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443A8" w14:textId="685AEFD7" w:rsidR="004A447E" w:rsidRPr="00F97015" w:rsidRDefault="004A447E" w:rsidP="00883C6A">
      <w:pPr>
        <w:jc w:val="center"/>
        <w:rPr>
          <w:rFonts w:ascii="Calibri Light" w:hAnsi="Calibri Light" w:cs="Calibri Light"/>
          <w:b/>
          <w:sz w:val="22"/>
          <w:szCs w:val="22"/>
        </w:rPr>
      </w:pPr>
      <w:r w:rsidRPr="00F97015">
        <w:rPr>
          <w:rFonts w:ascii="Calibri Light" w:hAnsi="Calibri Light" w:cs="Calibri Light"/>
          <w:b/>
          <w:sz w:val="22"/>
          <w:szCs w:val="22"/>
        </w:rPr>
        <w:t xml:space="preserve">ATA DA </w:t>
      </w:r>
      <w:r w:rsidR="001C4EDF" w:rsidRPr="00F97015">
        <w:rPr>
          <w:rFonts w:ascii="Calibri Light" w:hAnsi="Calibri Light" w:cs="Calibri Light"/>
          <w:b/>
          <w:sz w:val="22"/>
          <w:szCs w:val="22"/>
        </w:rPr>
        <w:t>SEPTUAGÉSIMA</w:t>
      </w:r>
      <w:r w:rsidR="007A4DDD" w:rsidRPr="00F97015">
        <w:rPr>
          <w:rFonts w:ascii="Calibri Light" w:hAnsi="Calibri Light" w:cs="Calibri Light"/>
          <w:b/>
          <w:sz w:val="22"/>
          <w:szCs w:val="22"/>
        </w:rPr>
        <w:t xml:space="preserve"> </w:t>
      </w:r>
      <w:r w:rsidR="00841258" w:rsidRPr="00841258">
        <w:rPr>
          <w:rFonts w:ascii="Calibri Light" w:hAnsi="Calibri Light" w:cs="Calibri Light"/>
          <w:b/>
          <w:sz w:val="22"/>
          <w:szCs w:val="22"/>
        </w:rPr>
        <w:t xml:space="preserve">SÉTIMA </w:t>
      </w:r>
      <w:r w:rsidRPr="00F97015">
        <w:rPr>
          <w:rFonts w:ascii="Calibri Light" w:hAnsi="Calibri Light" w:cs="Calibri Light"/>
          <w:b/>
          <w:sz w:val="22"/>
          <w:szCs w:val="22"/>
        </w:rPr>
        <w:t xml:space="preserve">ASSEMBLEIA GERAL </w:t>
      </w:r>
      <w:r w:rsidR="003E325A" w:rsidRPr="00F97015">
        <w:rPr>
          <w:rFonts w:ascii="Calibri Light" w:hAnsi="Calibri Light" w:cs="Calibri Light"/>
          <w:b/>
          <w:sz w:val="22"/>
          <w:szCs w:val="22"/>
        </w:rPr>
        <w:t>EXTRA</w:t>
      </w:r>
      <w:r w:rsidRPr="00F97015">
        <w:rPr>
          <w:rFonts w:ascii="Calibri Light" w:hAnsi="Calibri Light" w:cs="Calibri Light"/>
          <w:b/>
          <w:sz w:val="22"/>
          <w:szCs w:val="22"/>
        </w:rPr>
        <w:t>ORDINÁRIA DA CÂMARA DE COMERCIALIZAÇÃO DE ENERGIA ELÉTRICA – CCEE</w:t>
      </w:r>
    </w:p>
    <w:p w14:paraId="05850084" w14:textId="759F07BE" w:rsidR="004A447E" w:rsidRPr="00F97015" w:rsidRDefault="004A447E" w:rsidP="00883C6A">
      <w:pPr>
        <w:jc w:val="center"/>
        <w:rPr>
          <w:rFonts w:ascii="Calibri Light" w:hAnsi="Calibri Light" w:cs="Calibri Light"/>
          <w:b/>
          <w:sz w:val="22"/>
          <w:szCs w:val="22"/>
        </w:rPr>
      </w:pPr>
      <w:r w:rsidRPr="00F97015">
        <w:rPr>
          <w:rFonts w:ascii="Calibri Light" w:hAnsi="Calibri Light" w:cs="Calibri Light"/>
          <w:b/>
          <w:sz w:val="22"/>
          <w:szCs w:val="22"/>
        </w:rPr>
        <w:t>CNPJ/MF nº 03.034.433/0001-56</w:t>
      </w:r>
    </w:p>
    <w:p w14:paraId="70F90C04" w14:textId="1D4EE95F" w:rsidR="00573254" w:rsidRPr="00F97015" w:rsidRDefault="00573254" w:rsidP="00883C6A">
      <w:pPr>
        <w:jc w:val="center"/>
        <w:rPr>
          <w:rFonts w:ascii="Calibri Light" w:hAnsi="Calibri Light" w:cs="Calibri Light"/>
          <w:b/>
          <w:sz w:val="22"/>
          <w:szCs w:val="22"/>
          <w:highlight w:val="yellow"/>
        </w:rPr>
      </w:pPr>
    </w:p>
    <w:p w14:paraId="775B94FC" w14:textId="77777777" w:rsidR="00573254" w:rsidRPr="00F97015" w:rsidRDefault="00573254" w:rsidP="00883C6A">
      <w:pPr>
        <w:jc w:val="center"/>
        <w:rPr>
          <w:rFonts w:ascii="Calibri Light" w:hAnsi="Calibri Light" w:cs="Calibri Light"/>
          <w:b/>
          <w:sz w:val="22"/>
          <w:szCs w:val="22"/>
        </w:rPr>
      </w:pPr>
    </w:p>
    <w:p w14:paraId="4EAB5184" w14:textId="331A6CE3" w:rsidR="00574DFC" w:rsidRPr="00F97015" w:rsidRDefault="00841258" w:rsidP="00883C6A">
      <w:pPr>
        <w:autoSpaceDE w:val="0"/>
        <w:autoSpaceDN w:val="0"/>
        <w:adjustRightInd w:val="0"/>
        <w:jc w:val="both"/>
        <w:rPr>
          <w:rFonts w:ascii="Calibri Light" w:hAnsi="Calibri Light" w:cs="Calibri Light"/>
          <w:sz w:val="22"/>
          <w:szCs w:val="22"/>
        </w:rPr>
      </w:pPr>
      <w:r w:rsidRPr="00841258">
        <w:rPr>
          <w:rFonts w:ascii="Calibri Light" w:hAnsi="Calibri Light" w:cs="Calibri Light"/>
          <w:sz w:val="22"/>
          <w:szCs w:val="22"/>
        </w:rPr>
        <w:t>Aos 28 (vinte e oito) dias do mês de maio de 2026, às 14h00 (quatorze horas</w:t>
      </w:r>
      <w:r w:rsidR="00807724" w:rsidRPr="00F97015">
        <w:rPr>
          <w:rFonts w:ascii="Calibri Light" w:hAnsi="Calibri Light" w:cs="Calibri Light"/>
          <w:sz w:val="22"/>
          <w:szCs w:val="22"/>
        </w:rPr>
        <w:t xml:space="preserve">) horas, os representantes dos Associados da Câmara de Comercialização de Energia Elétrica – CCEE, atendendo à Convocação encaminhada em </w:t>
      </w:r>
      <w:r>
        <w:rPr>
          <w:rFonts w:ascii="Calibri Light" w:hAnsi="Calibri Light" w:cs="Calibri Light"/>
          <w:sz w:val="22"/>
          <w:szCs w:val="22"/>
        </w:rPr>
        <w:t>21</w:t>
      </w:r>
      <w:r w:rsidR="00807724" w:rsidRPr="00F97015">
        <w:rPr>
          <w:rFonts w:ascii="Calibri Light" w:hAnsi="Calibri Light" w:cs="Calibri Light"/>
          <w:sz w:val="22"/>
          <w:szCs w:val="22"/>
        </w:rPr>
        <w:t>.</w:t>
      </w:r>
      <w:r w:rsidR="009B4F94" w:rsidRPr="00F97015">
        <w:rPr>
          <w:rFonts w:ascii="Calibri Light" w:hAnsi="Calibri Light" w:cs="Calibri Light"/>
          <w:sz w:val="22"/>
          <w:szCs w:val="22"/>
        </w:rPr>
        <w:t>0</w:t>
      </w:r>
      <w:r>
        <w:rPr>
          <w:rFonts w:ascii="Calibri Light" w:hAnsi="Calibri Light" w:cs="Calibri Light"/>
          <w:sz w:val="22"/>
          <w:szCs w:val="22"/>
        </w:rPr>
        <w:t>5</w:t>
      </w:r>
      <w:r w:rsidR="00807724" w:rsidRPr="00F97015">
        <w:rPr>
          <w:rFonts w:ascii="Calibri Light" w:hAnsi="Calibri Light" w:cs="Calibri Light"/>
          <w:sz w:val="22"/>
          <w:szCs w:val="22"/>
        </w:rPr>
        <w:t>.202</w:t>
      </w:r>
      <w:r>
        <w:rPr>
          <w:rFonts w:ascii="Calibri Light" w:hAnsi="Calibri Light" w:cs="Calibri Light"/>
          <w:sz w:val="22"/>
          <w:szCs w:val="22"/>
        </w:rPr>
        <w:t>6</w:t>
      </w:r>
      <w:r w:rsidR="00807724" w:rsidRPr="00F97015">
        <w:rPr>
          <w:rFonts w:ascii="Calibri Light" w:hAnsi="Calibri Light" w:cs="Calibri Light"/>
          <w:sz w:val="22"/>
          <w:szCs w:val="22"/>
        </w:rPr>
        <w:t xml:space="preserve">, por meio do Comunicado CO </w:t>
      </w:r>
      <w:r w:rsidRPr="00841258">
        <w:rPr>
          <w:rFonts w:ascii="Calibri Light" w:hAnsi="Calibri Light" w:cs="Calibri Light"/>
          <w:sz w:val="22"/>
          <w:szCs w:val="22"/>
        </w:rPr>
        <w:t>394</w:t>
      </w:r>
      <w:r w:rsidR="00C87F0F" w:rsidRPr="00F97015">
        <w:rPr>
          <w:rFonts w:ascii="Calibri Light" w:hAnsi="Calibri Light" w:cs="Calibri Light"/>
          <w:sz w:val="22"/>
          <w:szCs w:val="22"/>
        </w:rPr>
        <w:t>/2</w:t>
      </w:r>
      <w:r>
        <w:rPr>
          <w:rFonts w:ascii="Calibri Light" w:hAnsi="Calibri Light" w:cs="Calibri Light"/>
          <w:sz w:val="22"/>
          <w:szCs w:val="22"/>
        </w:rPr>
        <w:t>6</w:t>
      </w:r>
      <w:r w:rsidR="00807724" w:rsidRPr="00F97015">
        <w:rPr>
          <w:rFonts w:ascii="Calibri Light" w:hAnsi="Calibri Light" w:cs="Calibri Light"/>
          <w:sz w:val="22"/>
          <w:szCs w:val="22"/>
        </w:rPr>
        <w:t xml:space="preserve"> </w:t>
      </w:r>
      <w:r w:rsidR="00807724" w:rsidRPr="00F97015">
        <w:rPr>
          <w:rFonts w:ascii="Calibri Light" w:hAnsi="Calibri Light" w:cs="Calibri Light"/>
          <w:b/>
          <w:sz w:val="22"/>
          <w:szCs w:val="22"/>
        </w:rPr>
        <w:t xml:space="preserve">(“ANEXO I”), </w:t>
      </w:r>
      <w:r w:rsidR="00807724" w:rsidRPr="00F97015">
        <w:rPr>
          <w:rFonts w:ascii="Calibri Light" w:hAnsi="Calibri Light" w:cs="Calibri Light"/>
          <w:sz w:val="22"/>
          <w:szCs w:val="22"/>
        </w:rPr>
        <w:t xml:space="preserve">reuniram-se em Assembleia Geral Extraordinária, em segunda convocação, de forma híbrida, cuja confirmação de presença realizada remotamente </w:t>
      </w:r>
      <w:r w:rsidR="00807724" w:rsidRPr="00F97015">
        <w:rPr>
          <w:rFonts w:ascii="Calibri Light" w:hAnsi="Calibri Light" w:cs="Calibri Light"/>
          <w:b/>
          <w:bCs/>
          <w:sz w:val="22"/>
          <w:szCs w:val="22"/>
        </w:rPr>
        <w:t>(“ANEXO II”)</w:t>
      </w:r>
      <w:r w:rsidR="00807724" w:rsidRPr="00F97015">
        <w:rPr>
          <w:rFonts w:ascii="Calibri Light" w:hAnsi="Calibri Light" w:cs="Calibri Light"/>
          <w:sz w:val="22"/>
          <w:szCs w:val="22"/>
        </w:rPr>
        <w:t xml:space="preserve">, nos termos do art. </w:t>
      </w:r>
      <w:r w:rsidR="00ED519A">
        <w:rPr>
          <w:rFonts w:ascii="Calibri Light" w:hAnsi="Calibri Light" w:cs="Calibri Light"/>
          <w:sz w:val="22"/>
          <w:szCs w:val="22"/>
        </w:rPr>
        <w:t>31</w:t>
      </w:r>
      <w:r w:rsidR="00807724" w:rsidRPr="00F97015">
        <w:rPr>
          <w:rFonts w:ascii="Calibri Light" w:hAnsi="Calibri Light" w:cs="Calibri Light"/>
          <w:sz w:val="22"/>
          <w:szCs w:val="22"/>
        </w:rPr>
        <w:t xml:space="preserve">, inciso </w:t>
      </w:r>
      <w:r w:rsidR="00ED519A">
        <w:rPr>
          <w:rFonts w:ascii="Calibri Light" w:hAnsi="Calibri Light" w:cs="Calibri Light"/>
          <w:sz w:val="22"/>
          <w:szCs w:val="22"/>
        </w:rPr>
        <w:t>XXX</w:t>
      </w:r>
      <w:r w:rsidR="00ED519A" w:rsidRPr="00F97015">
        <w:rPr>
          <w:rFonts w:ascii="Calibri Light" w:hAnsi="Calibri Light" w:cs="Calibri Light"/>
          <w:sz w:val="22"/>
          <w:szCs w:val="22"/>
        </w:rPr>
        <w:t xml:space="preserve"> </w:t>
      </w:r>
      <w:r w:rsidR="00807724" w:rsidRPr="00F97015">
        <w:rPr>
          <w:rFonts w:ascii="Calibri Light" w:hAnsi="Calibri Light" w:cs="Calibri Light"/>
          <w:sz w:val="22"/>
          <w:szCs w:val="22"/>
        </w:rPr>
        <w:t xml:space="preserve">do Estatuto Social, com gravação da reunião transmitida e auditoria do processo de votos. Existindo quórum legal, conforme lista de presença </w:t>
      </w:r>
      <w:r w:rsidR="00807724" w:rsidRPr="00F97015">
        <w:rPr>
          <w:rFonts w:ascii="Calibri Light" w:hAnsi="Calibri Light" w:cs="Calibri Light"/>
          <w:b/>
          <w:sz w:val="22"/>
          <w:szCs w:val="22"/>
        </w:rPr>
        <w:t>(“ANEXO II”),</w:t>
      </w:r>
      <w:r w:rsidR="00807724" w:rsidRPr="00F97015">
        <w:rPr>
          <w:rFonts w:ascii="Calibri Light" w:hAnsi="Calibri Light" w:cs="Calibri Light"/>
          <w:sz w:val="22"/>
          <w:szCs w:val="22"/>
        </w:rPr>
        <w:t xml:space="preserve"> deu-se início aos trabalhos para deliberação sobre a seguinte Ordem do Dia da 7</w:t>
      </w:r>
      <w:r>
        <w:rPr>
          <w:rFonts w:ascii="Calibri Light" w:hAnsi="Calibri Light" w:cs="Calibri Light"/>
          <w:sz w:val="22"/>
          <w:szCs w:val="22"/>
        </w:rPr>
        <w:t>7</w:t>
      </w:r>
      <w:r w:rsidR="00807724" w:rsidRPr="00F97015">
        <w:rPr>
          <w:rFonts w:ascii="Calibri Light" w:hAnsi="Calibri Light" w:cs="Calibri Light"/>
          <w:sz w:val="22"/>
          <w:szCs w:val="22"/>
        </w:rPr>
        <w:t>ª Assembleia Geral Extraordinária, em consonância com a convocação citada</w:t>
      </w:r>
      <w:r w:rsidR="00807724" w:rsidRPr="00F97015">
        <w:rPr>
          <w:rFonts w:ascii="Calibri Light" w:hAnsi="Calibri Light" w:cs="Calibri Light"/>
          <w:b/>
          <w:sz w:val="22"/>
          <w:szCs w:val="22"/>
        </w:rPr>
        <w:t>,</w:t>
      </w:r>
      <w:r w:rsidR="00807724" w:rsidRPr="00F97015">
        <w:rPr>
          <w:rFonts w:ascii="Calibri Light" w:hAnsi="Calibri Light" w:cs="Calibri Light"/>
          <w:sz w:val="22"/>
          <w:szCs w:val="22"/>
        </w:rPr>
        <w:t xml:space="preserve"> tendo o dossiê e a documentação respectiva disponibilizada pelo Comunicado CO </w:t>
      </w:r>
      <w:r>
        <w:rPr>
          <w:rFonts w:ascii="Calibri Light" w:hAnsi="Calibri Light" w:cs="Calibri Light"/>
          <w:sz w:val="22"/>
          <w:szCs w:val="22"/>
        </w:rPr>
        <w:t>394</w:t>
      </w:r>
      <w:r w:rsidR="00C87F0F" w:rsidRPr="00F97015">
        <w:rPr>
          <w:rFonts w:ascii="Calibri Light" w:hAnsi="Calibri Light" w:cs="Calibri Light"/>
          <w:sz w:val="22"/>
          <w:szCs w:val="22"/>
        </w:rPr>
        <w:t>/2</w:t>
      </w:r>
      <w:r>
        <w:rPr>
          <w:rFonts w:ascii="Calibri Light" w:hAnsi="Calibri Light" w:cs="Calibri Light"/>
          <w:sz w:val="22"/>
          <w:szCs w:val="22"/>
        </w:rPr>
        <w:t>6</w:t>
      </w:r>
      <w:r w:rsidR="00807724" w:rsidRPr="00F97015">
        <w:rPr>
          <w:rFonts w:ascii="Calibri Light" w:hAnsi="Calibri Light" w:cs="Calibri Light"/>
          <w:sz w:val="22"/>
          <w:szCs w:val="22"/>
        </w:rPr>
        <w:t xml:space="preserve"> e no site da CCEE, na forma prevista no Estatuto Social</w:t>
      </w:r>
      <w:r w:rsidR="00AA4603" w:rsidRPr="00F97015">
        <w:rPr>
          <w:rFonts w:ascii="Calibri Light" w:hAnsi="Calibri Light" w:cs="Calibri Light"/>
          <w:sz w:val="22"/>
          <w:szCs w:val="22"/>
        </w:rPr>
        <w:t>:</w:t>
      </w:r>
    </w:p>
    <w:p w14:paraId="4B6ACCBE" w14:textId="77777777" w:rsidR="00873F7D" w:rsidRPr="00F97015" w:rsidRDefault="00873F7D" w:rsidP="00883C6A">
      <w:pPr>
        <w:autoSpaceDE w:val="0"/>
        <w:autoSpaceDN w:val="0"/>
        <w:adjustRightInd w:val="0"/>
        <w:jc w:val="both"/>
        <w:rPr>
          <w:rFonts w:ascii="Calibri Light" w:hAnsi="Calibri Light" w:cs="Calibri Light"/>
          <w:sz w:val="22"/>
          <w:szCs w:val="22"/>
          <w:highlight w:val="yellow"/>
        </w:rPr>
      </w:pPr>
    </w:p>
    <w:p w14:paraId="3B573F77" w14:textId="36459C93" w:rsidR="00EE1936" w:rsidRPr="00F97015" w:rsidRDefault="00841258" w:rsidP="426355A2">
      <w:pPr>
        <w:numPr>
          <w:ilvl w:val="0"/>
          <w:numId w:val="28"/>
        </w:numPr>
        <w:contextualSpacing/>
        <w:jc w:val="both"/>
        <w:rPr>
          <w:rFonts w:ascii="Calibri Light" w:hAnsi="Calibri Light" w:cs="Calibri Light"/>
          <w:sz w:val="22"/>
          <w:szCs w:val="22"/>
        </w:rPr>
      </w:pPr>
      <w:r w:rsidRPr="426355A2">
        <w:rPr>
          <w:rFonts w:ascii="Calibri Light" w:hAnsi="Calibri Light" w:cs="Calibri Light"/>
          <w:sz w:val="22"/>
          <w:szCs w:val="22"/>
        </w:rPr>
        <w:t>Deliberar sobre a eleição de três membros do Conselho Fiscal, bem como de seus respectivos suplentes, nos termos do Estatuto Social</w:t>
      </w:r>
      <w:r w:rsidR="00883C6A" w:rsidRPr="426355A2">
        <w:rPr>
          <w:rFonts w:ascii="Calibri Light" w:hAnsi="Calibri Light" w:cs="Calibri Light"/>
          <w:sz w:val="22"/>
          <w:szCs w:val="22"/>
        </w:rPr>
        <w:t xml:space="preserve">; </w:t>
      </w:r>
    </w:p>
    <w:p w14:paraId="0B4423A1" w14:textId="77777777" w:rsidR="00883C6A" w:rsidRPr="00F97015" w:rsidRDefault="00883C6A" w:rsidP="00883C6A">
      <w:pPr>
        <w:pStyle w:val="Textodecomentrio"/>
        <w:jc w:val="both"/>
        <w:rPr>
          <w:rFonts w:ascii="Calibri Light" w:hAnsi="Calibri Light" w:cs="Calibri Light"/>
          <w:sz w:val="22"/>
          <w:szCs w:val="22"/>
        </w:rPr>
      </w:pPr>
    </w:p>
    <w:p w14:paraId="7A71991C" w14:textId="26236D49" w:rsidR="00841258" w:rsidRP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Iniciada a reunião</w:t>
      </w:r>
      <w:r>
        <w:rPr>
          <w:rFonts w:ascii="Calibri Light" w:hAnsi="Calibri Light" w:cs="Calibri Light"/>
          <w:sz w:val="22"/>
          <w:szCs w:val="22"/>
        </w:rPr>
        <w:t xml:space="preserve">, </w:t>
      </w:r>
      <w:r w:rsidR="00B61F1B" w:rsidRPr="00F97015">
        <w:rPr>
          <w:rFonts w:ascii="Calibri Light" w:hAnsi="Calibri Light" w:cs="Calibri Light"/>
          <w:sz w:val="22"/>
          <w:szCs w:val="22"/>
        </w:rPr>
        <w:t xml:space="preserve">e </w:t>
      </w:r>
      <w:r w:rsidR="00B61F1B" w:rsidRPr="00F97015">
        <w:rPr>
          <w:rFonts w:ascii="Calibri Light" w:hAnsi="Calibri Light" w:cs="Calibri Light"/>
          <w:color w:val="000000" w:themeColor="text1"/>
          <w:sz w:val="22"/>
          <w:szCs w:val="22"/>
        </w:rPr>
        <w:t>havendo a necessidade de eleição do Presidente da Assembleia e do respectivo Secretário Executivo para conduzirem os trabalhos, foi realizada a indicação dos associados</w:t>
      </w:r>
      <w:r>
        <w:rPr>
          <w:rFonts w:ascii="Calibri Light" w:hAnsi="Calibri Light" w:cs="Calibri Light"/>
          <w:color w:val="000000" w:themeColor="text1"/>
          <w:sz w:val="22"/>
          <w:szCs w:val="22"/>
        </w:rPr>
        <w:t xml:space="preserve">. </w:t>
      </w:r>
      <w:r w:rsidRPr="00841258">
        <w:rPr>
          <w:rFonts w:ascii="Calibri Light" w:hAnsi="Calibri Light" w:cs="Calibri Light"/>
          <w:color w:val="000000" w:themeColor="text1"/>
          <w:sz w:val="22"/>
          <w:szCs w:val="22"/>
        </w:rPr>
        <w:t xml:space="preserve">Pela categoria de </w:t>
      </w:r>
      <w:r w:rsidR="00ED519A">
        <w:rPr>
          <w:rFonts w:ascii="Calibri Light" w:hAnsi="Calibri Light" w:cs="Calibri Light"/>
          <w:color w:val="000000" w:themeColor="text1"/>
          <w:sz w:val="22"/>
          <w:szCs w:val="22"/>
        </w:rPr>
        <w:t>G</w:t>
      </w:r>
      <w:r w:rsidR="00ED519A" w:rsidRPr="00841258">
        <w:rPr>
          <w:rFonts w:ascii="Calibri Light" w:hAnsi="Calibri Light" w:cs="Calibri Light"/>
          <w:color w:val="000000" w:themeColor="text1"/>
          <w:sz w:val="22"/>
          <w:szCs w:val="22"/>
        </w:rPr>
        <w:t>eração</w:t>
      </w:r>
      <w:r w:rsidRPr="00841258">
        <w:rPr>
          <w:rFonts w:ascii="Calibri Light" w:hAnsi="Calibri Light" w:cs="Calibri Light"/>
          <w:color w:val="000000" w:themeColor="text1"/>
          <w:sz w:val="22"/>
          <w:szCs w:val="22"/>
        </w:rPr>
        <w:t xml:space="preserve">, o Sr. Leonardo Augusto Sant’Anna, representante da Enel Green Power, indicou o Sr. </w:t>
      </w:r>
      <w:r w:rsidR="005A05C3">
        <w:rPr>
          <w:rFonts w:ascii="Calibri Light" w:hAnsi="Calibri Light" w:cs="Calibri Light"/>
          <w:color w:val="000000" w:themeColor="text1"/>
          <w:sz w:val="22"/>
          <w:szCs w:val="22"/>
        </w:rPr>
        <w:t>Rene Abrantes</w:t>
      </w:r>
      <w:r w:rsidRPr="00841258">
        <w:rPr>
          <w:rFonts w:ascii="Calibri Light" w:hAnsi="Calibri Light" w:cs="Calibri Light"/>
          <w:color w:val="000000" w:themeColor="text1"/>
          <w:sz w:val="22"/>
          <w:szCs w:val="22"/>
        </w:rPr>
        <w:t xml:space="preserve"> para presidir a Assembleia. Pela categoria de </w:t>
      </w:r>
      <w:r w:rsidR="00ED519A">
        <w:rPr>
          <w:rFonts w:ascii="Calibri Light" w:hAnsi="Calibri Light" w:cs="Calibri Light"/>
          <w:color w:val="000000" w:themeColor="text1"/>
          <w:sz w:val="22"/>
          <w:szCs w:val="22"/>
        </w:rPr>
        <w:t>C</w:t>
      </w:r>
      <w:r w:rsidR="00ED519A" w:rsidRPr="00841258">
        <w:rPr>
          <w:rFonts w:ascii="Calibri Light" w:hAnsi="Calibri Light" w:cs="Calibri Light"/>
          <w:color w:val="000000" w:themeColor="text1"/>
          <w:sz w:val="22"/>
          <w:szCs w:val="22"/>
        </w:rPr>
        <w:t>omercialização</w:t>
      </w:r>
      <w:r w:rsidRPr="00841258">
        <w:rPr>
          <w:rFonts w:ascii="Calibri Light" w:hAnsi="Calibri Light" w:cs="Calibri Light"/>
          <w:color w:val="000000" w:themeColor="text1"/>
          <w:sz w:val="22"/>
          <w:szCs w:val="22"/>
        </w:rPr>
        <w:t xml:space="preserve">, o Sr. Fabio Mendes, representante da </w:t>
      </w:r>
      <w:proofErr w:type="spellStart"/>
      <w:r w:rsidRPr="00841258">
        <w:rPr>
          <w:rFonts w:ascii="Calibri Light" w:hAnsi="Calibri Light" w:cs="Calibri Light"/>
          <w:color w:val="000000" w:themeColor="text1"/>
          <w:sz w:val="22"/>
          <w:szCs w:val="22"/>
        </w:rPr>
        <w:t>E</w:t>
      </w:r>
      <w:r w:rsidR="00ED519A" w:rsidRPr="00841258">
        <w:rPr>
          <w:rFonts w:ascii="Calibri Light" w:hAnsi="Calibri Light" w:cs="Calibri Light"/>
          <w:color w:val="000000" w:themeColor="text1"/>
          <w:sz w:val="22"/>
          <w:szCs w:val="22"/>
        </w:rPr>
        <w:t>ngie</w:t>
      </w:r>
      <w:proofErr w:type="spellEnd"/>
      <w:r w:rsidRPr="00841258">
        <w:rPr>
          <w:rFonts w:ascii="Calibri Light" w:hAnsi="Calibri Light" w:cs="Calibri Light"/>
          <w:color w:val="000000" w:themeColor="text1"/>
          <w:sz w:val="22"/>
          <w:szCs w:val="22"/>
        </w:rPr>
        <w:t xml:space="preserve"> Brasil Energia S.A., indicou a Sra. Carolina Lunardi, da </w:t>
      </w:r>
      <w:proofErr w:type="spellStart"/>
      <w:r w:rsidRPr="00841258">
        <w:rPr>
          <w:rFonts w:ascii="Calibri Light" w:hAnsi="Calibri Light" w:cs="Calibri Light"/>
          <w:color w:val="000000" w:themeColor="text1"/>
          <w:sz w:val="22"/>
          <w:szCs w:val="22"/>
        </w:rPr>
        <w:t>Auren</w:t>
      </w:r>
      <w:proofErr w:type="spellEnd"/>
      <w:r w:rsidRPr="00841258">
        <w:rPr>
          <w:rFonts w:ascii="Calibri Light" w:hAnsi="Calibri Light" w:cs="Calibri Light"/>
          <w:color w:val="000000" w:themeColor="text1"/>
          <w:sz w:val="22"/>
          <w:szCs w:val="22"/>
        </w:rPr>
        <w:t xml:space="preserve"> Energia, para exercer a Secretaria Executiva. Ato contínuo, o Sr. </w:t>
      </w:r>
      <w:r w:rsidR="005A05C3">
        <w:rPr>
          <w:rFonts w:ascii="Calibri Light" w:hAnsi="Calibri Light" w:cs="Calibri Light"/>
          <w:color w:val="000000" w:themeColor="text1"/>
          <w:sz w:val="22"/>
          <w:szCs w:val="22"/>
        </w:rPr>
        <w:t>Rene Abrantes</w:t>
      </w:r>
      <w:r w:rsidRPr="00841258">
        <w:rPr>
          <w:rFonts w:ascii="Calibri Light" w:hAnsi="Calibri Light" w:cs="Calibri Light"/>
          <w:color w:val="000000" w:themeColor="text1"/>
          <w:sz w:val="22"/>
          <w:szCs w:val="22"/>
        </w:rPr>
        <w:t xml:space="preserve"> assumiu a Presidência dos trabalhos, e a Sra. Carolina Lunardi assumiu a Secretaria Executiva.</w:t>
      </w:r>
    </w:p>
    <w:p w14:paraId="38F9A52A" w14:textId="77777777" w:rsidR="00B61F1B" w:rsidRPr="00F97015" w:rsidRDefault="00B61F1B" w:rsidP="00B61F1B">
      <w:pPr>
        <w:pStyle w:val="Textodecomentrio"/>
        <w:jc w:val="both"/>
        <w:rPr>
          <w:rFonts w:ascii="Calibri Light" w:hAnsi="Calibri Light" w:cs="Calibri Light"/>
          <w:sz w:val="22"/>
          <w:szCs w:val="22"/>
        </w:rPr>
      </w:pPr>
    </w:p>
    <w:p w14:paraId="32C3BDC8" w14:textId="3260E6C8" w:rsidR="00193FCA" w:rsidRDefault="00193FCA" w:rsidP="00193FCA">
      <w:pPr>
        <w:pStyle w:val="Textodecomentrio"/>
        <w:jc w:val="both"/>
        <w:rPr>
          <w:rFonts w:ascii="Calibri Light" w:hAnsi="Calibri Light" w:cs="Calibri Light"/>
          <w:sz w:val="22"/>
          <w:szCs w:val="22"/>
        </w:rPr>
      </w:pPr>
      <w:r w:rsidRPr="426355A2">
        <w:rPr>
          <w:rFonts w:ascii="Calibri Light" w:hAnsi="Calibri Light" w:cs="Calibri Light"/>
          <w:sz w:val="22"/>
          <w:szCs w:val="22"/>
        </w:rPr>
        <w:t>Após indicação dos associados</w:t>
      </w:r>
      <w:r w:rsidR="18CFDD30" w:rsidRPr="426355A2">
        <w:rPr>
          <w:rFonts w:ascii="Calibri Light" w:hAnsi="Calibri Light" w:cs="Calibri Light"/>
          <w:sz w:val="22"/>
          <w:szCs w:val="22"/>
        </w:rPr>
        <w:t xml:space="preserve"> e</w:t>
      </w:r>
      <w:r w:rsidR="00AD1DE2">
        <w:rPr>
          <w:rFonts w:ascii="Calibri Light" w:hAnsi="Calibri Light" w:cs="Calibri Light"/>
          <w:sz w:val="22"/>
          <w:szCs w:val="22"/>
        </w:rPr>
        <w:t xml:space="preserve"> </w:t>
      </w:r>
      <w:r w:rsidRPr="426355A2">
        <w:rPr>
          <w:rFonts w:ascii="Calibri Light" w:hAnsi="Calibri Light" w:cs="Calibri Light"/>
          <w:sz w:val="22"/>
          <w:szCs w:val="22"/>
        </w:rPr>
        <w:t xml:space="preserve">não havendo oposição à composição da mesa </w:t>
      </w:r>
      <w:r w:rsidR="36DD6919" w:rsidRPr="426355A2">
        <w:rPr>
          <w:rFonts w:ascii="Calibri Light" w:hAnsi="Calibri Light" w:cs="Calibri Light"/>
          <w:sz w:val="22"/>
          <w:szCs w:val="22"/>
        </w:rPr>
        <w:t xml:space="preserve">passou-se </w:t>
      </w:r>
      <w:r w:rsidRPr="426355A2">
        <w:rPr>
          <w:rFonts w:ascii="Calibri Light" w:hAnsi="Calibri Light" w:cs="Calibri Light"/>
          <w:sz w:val="22"/>
          <w:szCs w:val="22"/>
        </w:rPr>
        <w:t xml:space="preserve">a palavra </w:t>
      </w:r>
      <w:r w:rsidR="2419316E" w:rsidRPr="426355A2">
        <w:rPr>
          <w:rFonts w:ascii="Calibri Light" w:hAnsi="Calibri Light" w:cs="Calibri Light"/>
          <w:sz w:val="22"/>
          <w:szCs w:val="22"/>
        </w:rPr>
        <w:t>a</w:t>
      </w:r>
      <w:r w:rsidRPr="426355A2">
        <w:rPr>
          <w:rFonts w:ascii="Calibri Light" w:hAnsi="Calibri Light" w:cs="Calibri Light"/>
          <w:sz w:val="22"/>
          <w:szCs w:val="22"/>
        </w:rPr>
        <w:t xml:space="preserve">o presidente e </w:t>
      </w:r>
      <w:r w:rsidR="07F2F0FF" w:rsidRPr="426355A2">
        <w:rPr>
          <w:rFonts w:ascii="Calibri Light" w:hAnsi="Calibri Light" w:cs="Calibri Light"/>
          <w:sz w:val="22"/>
          <w:szCs w:val="22"/>
        </w:rPr>
        <w:t>à</w:t>
      </w:r>
      <w:r w:rsidRPr="426355A2">
        <w:rPr>
          <w:rFonts w:ascii="Calibri Light" w:hAnsi="Calibri Light" w:cs="Calibri Light"/>
          <w:sz w:val="22"/>
          <w:szCs w:val="22"/>
        </w:rPr>
        <w:t xml:space="preserve"> secretária da Assembleia.</w:t>
      </w:r>
    </w:p>
    <w:p w14:paraId="1701DB05" w14:textId="77777777" w:rsidR="00841258" w:rsidRDefault="00841258" w:rsidP="00193FCA">
      <w:pPr>
        <w:pStyle w:val="Textodecomentrio"/>
        <w:jc w:val="both"/>
        <w:rPr>
          <w:rFonts w:ascii="Calibri Light" w:hAnsi="Calibri Light" w:cs="Calibri Light"/>
          <w:sz w:val="22"/>
          <w:szCs w:val="22"/>
        </w:rPr>
      </w:pPr>
    </w:p>
    <w:p w14:paraId="32ED1730" w14:textId="6779A866" w:rsid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Dando continuidade, o Sr. Presidente da Assembleia declarou aberta a sessão da 77ª Assembleia Geral Extraordinária da CCEE e registrou que a Assembleia havia sido regularmente instalada, em segunda chamada, nos termos do Estatuto Social da CCEE</w:t>
      </w:r>
      <w:r w:rsidR="002870EB" w:rsidRPr="002870EB">
        <w:rPr>
          <w:rFonts w:ascii="Calibri Light" w:hAnsi="Calibri Light" w:cs="Calibri Light"/>
          <w:sz w:val="22"/>
          <w:szCs w:val="22"/>
        </w:rPr>
        <w:t>, com quórum simples</w:t>
      </w:r>
      <w:r w:rsidRPr="00841258">
        <w:rPr>
          <w:rFonts w:ascii="Calibri Light" w:hAnsi="Calibri Light" w:cs="Calibri Light"/>
          <w:sz w:val="22"/>
          <w:szCs w:val="22"/>
        </w:rPr>
        <w:t xml:space="preserve">. </w:t>
      </w:r>
    </w:p>
    <w:p w14:paraId="096D9FF4" w14:textId="77777777" w:rsidR="002870EB" w:rsidRDefault="002870EB" w:rsidP="00841258">
      <w:pPr>
        <w:pStyle w:val="Textodecomentrio"/>
        <w:jc w:val="both"/>
        <w:rPr>
          <w:rFonts w:ascii="Calibri Light" w:hAnsi="Calibri Light" w:cs="Calibri Light"/>
          <w:sz w:val="22"/>
          <w:szCs w:val="22"/>
        </w:rPr>
      </w:pPr>
    </w:p>
    <w:p w14:paraId="3F0B5F56" w14:textId="77777777" w:rsidR="002870EB" w:rsidRDefault="002870EB" w:rsidP="002870EB">
      <w:pPr>
        <w:pStyle w:val="Textodecomentrio"/>
        <w:jc w:val="both"/>
        <w:rPr>
          <w:rFonts w:ascii="Calibri Light" w:hAnsi="Calibri Light" w:cs="Calibri Light"/>
          <w:sz w:val="22"/>
          <w:szCs w:val="22"/>
        </w:rPr>
      </w:pPr>
      <w:r w:rsidRPr="002870EB">
        <w:rPr>
          <w:rFonts w:ascii="Calibri Light" w:hAnsi="Calibri Light" w:cs="Calibri Light"/>
          <w:sz w:val="22"/>
          <w:szCs w:val="22"/>
        </w:rPr>
        <w:t>Contudo, considerando a ausência de quórum especial correspondente a 2/3 (dois terços) dos votos dos associados adimplentes, o Sr. Presidente esclareceu que a Assembleia deliberaria apenas sobre as matérias sujeitas à aprovação por quórum simples, observadas as disposições do Estatuto Social.</w:t>
      </w:r>
    </w:p>
    <w:p w14:paraId="5979548E" w14:textId="77777777" w:rsidR="002870EB" w:rsidRPr="002870EB" w:rsidRDefault="002870EB" w:rsidP="002870EB">
      <w:pPr>
        <w:pStyle w:val="Textodecomentrio"/>
        <w:jc w:val="both"/>
        <w:rPr>
          <w:rFonts w:ascii="Calibri Light" w:hAnsi="Calibri Light" w:cs="Calibri Light"/>
          <w:sz w:val="22"/>
          <w:szCs w:val="22"/>
        </w:rPr>
      </w:pPr>
    </w:p>
    <w:p w14:paraId="3B47B2B8" w14:textId="30B3176E" w:rsidR="00841258" w:rsidRDefault="002870EB" w:rsidP="00841258">
      <w:pPr>
        <w:pStyle w:val="Textodecomentrio"/>
        <w:jc w:val="both"/>
        <w:rPr>
          <w:rFonts w:ascii="Calibri Light" w:hAnsi="Calibri Light" w:cs="Calibri Light"/>
          <w:sz w:val="22"/>
          <w:szCs w:val="22"/>
        </w:rPr>
      </w:pPr>
      <w:r w:rsidRPr="426355A2">
        <w:rPr>
          <w:rFonts w:ascii="Calibri Light" w:hAnsi="Calibri Light" w:cs="Calibri Light"/>
          <w:sz w:val="22"/>
          <w:szCs w:val="22"/>
        </w:rPr>
        <w:t>Nesse contexto, informou que seriam submetidos à votação</w:t>
      </w:r>
      <w:r w:rsidR="00B517CA" w:rsidRPr="426355A2">
        <w:rPr>
          <w:rFonts w:ascii="Calibri Light" w:hAnsi="Calibri Light" w:cs="Calibri Light"/>
          <w:sz w:val="22"/>
          <w:szCs w:val="22"/>
        </w:rPr>
        <w:t>,</w:t>
      </w:r>
      <w:r w:rsidRPr="426355A2">
        <w:rPr>
          <w:rFonts w:ascii="Calibri Light" w:hAnsi="Calibri Light" w:cs="Calibri Light"/>
          <w:sz w:val="22"/>
          <w:szCs w:val="22"/>
        </w:rPr>
        <w:t xml:space="preserve"> exclusivamente os candidatos indicados que cumprissem integralmente os requisitos previstos na Convenção de Comercialização </w:t>
      </w:r>
      <w:r w:rsidRPr="009016F1">
        <w:rPr>
          <w:rFonts w:ascii="Calibri Light" w:hAnsi="Calibri Light" w:cs="Calibri Light"/>
          <w:sz w:val="22"/>
          <w:szCs w:val="22"/>
        </w:rPr>
        <w:t>e os requisitos de qualificação complementar do Conselho Fiscal, estabelecidos no artigo 36, §1º, do Estatuto Social.</w:t>
      </w:r>
      <w:r w:rsidRPr="426355A2">
        <w:rPr>
          <w:rFonts w:ascii="Calibri Light" w:hAnsi="Calibri Light" w:cs="Calibri Light"/>
          <w:sz w:val="22"/>
          <w:szCs w:val="22"/>
        </w:rPr>
        <w:t xml:space="preserve"> </w:t>
      </w:r>
      <w:r w:rsidR="46ED49EE" w:rsidRPr="426355A2">
        <w:rPr>
          <w:rFonts w:ascii="Calibri Light" w:hAnsi="Calibri Light" w:cs="Calibri Light"/>
          <w:sz w:val="22"/>
          <w:szCs w:val="22"/>
        </w:rPr>
        <w:t>Os ca</w:t>
      </w:r>
      <w:r w:rsidR="00A53170">
        <w:rPr>
          <w:rFonts w:ascii="Calibri Light" w:hAnsi="Calibri Light" w:cs="Calibri Light"/>
          <w:sz w:val="22"/>
          <w:szCs w:val="22"/>
        </w:rPr>
        <w:t>n</w:t>
      </w:r>
      <w:r w:rsidR="46ED49EE" w:rsidRPr="426355A2">
        <w:rPr>
          <w:rFonts w:ascii="Calibri Light" w:hAnsi="Calibri Light" w:cs="Calibri Light"/>
          <w:sz w:val="22"/>
          <w:szCs w:val="22"/>
        </w:rPr>
        <w:t xml:space="preserve">didatos que cumprissem apenas os </w:t>
      </w:r>
      <w:r w:rsidR="00841258" w:rsidRPr="426355A2">
        <w:rPr>
          <w:rFonts w:ascii="Calibri Light" w:hAnsi="Calibri Light" w:cs="Calibri Light"/>
          <w:sz w:val="22"/>
          <w:szCs w:val="22"/>
        </w:rPr>
        <w:t xml:space="preserve">requisitos gerais, </w:t>
      </w:r>
      <w:r w:rsidRPr="426355A2">
        <w:rPr>
          <w:rFonts w:ascii="Calibri Light" w:hAnsi="Calibri Light" w:cs="Calibri Light"/>
          <w:sz w:val="22"/>
          <w:szCs w:val="22"/>
        </w:rPr>
        <w:t>mas que não tivessem atendido integralmente aos requisitos complementares</w:t>
      </w:r>
      <w:r w:rsidR="00A53170">
        <w:rPr>
          <w:rFonts w:ascii="Calibri Light" w:hAnsi="Calibri Light" w:cs="Calibri Light"/>
          <w:sz w:val="22"/>
          <w:szCs w:val="22"/>
        </w:rPr>
        <w:t>,</w:t>
      </w:r>
      <w:r w:rsidR="00A53170" w:rsidRPr="426355A2" w:rsidDel="00A53170">
        <w:rPr>
          <w:rFonts w:ascii="Calibri Light" w:hAnsi="Calibri Light" w:cs="Calibri Light"/>
          <w:sz w:val="22"/>
          <w:szCs w:val="22"/>
        </w:rPr>
        <w:t xml:space="preserve"> </w:t>
      </w:r>
      <w:r w:rsidR="00A02BDC" w:rsidRPr="426355A2">
        <w:rPr>
          <w:rFonts w:ascii="Calibri Light" w:hAnsi="Calibri Light" w:cs="Calibri Light"/>
          <w:sz w:val="22"/>
          <w:szCs w:val="22"/>
        </w:rPr>
        <w:t xml:space="preserve">dependeriam de </w:t>
      </w:r>
      <w:r w:rsidR="00841258" w:rsidRPr="426355A2">
        <w:rPr>
          <w:rFonts w:ascii="Calibri Light" w:hAnsi="Calibri Light" w:cs="Calibri Light"/>
          <w:sz w:val="22"/>
          <w:szCs w:val="22"/>
        </w:rPr>
        <w:t xml:space="preserve">aprovação por quórum qualificado, equivalente a 2/3 (dois terços) dos votos do quórum especial, conforme disposto no artigo 15, §2º, e no artigo 19, §3º, do Estatuto Social. </w:t>
      </w:r>
    </w:p>
    <w:p w14:paraId="1BE90307" w14:textId="77777777" w:rsidR="00841258" w:rsidRDefault="00841258" w:rsidP="00841258">
      <w:pPr>
        <w:pStyle w:val="Textodecomentrio"/>
        <w:jc w:val="both"/>
        <w:rPr>
          <w:rFonts w:ascii="Calibri Light" w:hAnsi="Calibri Light" w:cs="Calibri Light"/>
          <w:sz w:val="22"/>
          <w:szCs w:val="22"/>
        </w:rPr>
      </w:pPr>
    </w:p>
    <w:p w14:paraId="5050662C" w14:textId="084B062F" w:rsidR="002870EB" w:rsidRDefault="002870EB" w:rsidP="00841258">
      <w:pPr>
        <w:pStyle w:val="Textodecomentrio"/>
        <w:jc w:val="both"/>
        <w:rPr>
          <w:rFonts w:ascii="Calibri Light" w:hAnsi="Calibri Light" w:cs="Calibri Light"/>
          <w:sz w:val="22"/>
          <w:szCs w:val="22"/>
        </w:rPr>
      </w:pPr>
      <w:r w:rsidRPr="002870EB">
        <w:rPr>
          <w:rFonts w:ascii="Calibri Light" w:hAnsi="Calibri Light" w:cs="Calibri Light"/>
          <w:sz w:val="22"/>
          <w:szCs w:val="22"/>
        </w:rPr>
        <w:t>Assim, diante da inexistência de quórum especial na Assembleia, tais indicações não poderiam ser submetidas à deliberação naquela oportunidade, de forma que a deliberação seria restrita à eleição dos membros titulares do Conselho Fiscal.</w:t>
      </w:r>
    </w:p>
    <w:p w14:paraId="4EB4B6BB" w14:textId="77777777" w:rsidR="002870EB" w:rsidRPr="00841258" w:rsidRDefault="002870EB" w:rsidP="00841258">
      <w:pPr>
        <w:pStyle w:val="Textodecomentrio"/>
        <w:jc w:val="both"/>
        <w:rPr>
          <w:rFonts w:ascii="Calibri Light" w:hAnsi="Calibri Light" w:cs="Calibri Light"/>
          <w:sz w:val="22"/>
          <w:szCs w:val="22"/>
        </w:rPr>
      </w:pPr>
    </w:p>
    <w:p w14:paraId="489FFE7B" w14:textId="5525F271" w:rsid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lastRenderedPageBreak/>
        <w:t xml:space="preserve">Na sequência, o Sr. Presidente da Assembleia prestou esclarecimentos sobre o sistema de votação, informando que, conforme deliberado na 72ª Assembleia Geral Extraordinária, realizada em 06 de fevereiro de 2024, os votos seriam realizados de forma secreta, nos termos do artigo 20 do Estatuto Social. Esclareceu que os associados deveriam acessar o sistema de votação remoto da CCEE, mediante </w:t>
      </w:r>
      <w:r w:rsidRPr="00D73F36">
        <w:rPr>
          <w:rFonts w:ascii="Calibri Light" w:hAnsi="Calibri Light" w:cs="Calibri Light"/>
          <w:i/>
          <w:iCs/>
          <w:sz w:val="22"/>
          <w:szCs w:val="22"/>
        </w:rPr>
        <w:t>login</w:t>
      </w:r>
      <w:r w:rsidRPr="00841258">
        <w:rPr>
          <w:rFonts w:ascii="Calibri Light" w:hAnsi="Calibri Light" w:cs="Calibri Light"/>
          <w:sz w:val="22"/>
          <w:szCs w:val="22"/>
        </w:rPr>
        <w:t xml:space="preserve"> e senha utilizados no ambiente de operações da Câmara, e que a não realização da votação seria considerada como abstenção. Também informou que eventuais dificuldades técnicas deveriam ser comunicadas à mesa durante o processo de votação. </w:t>
      </w:r>
    </w:p>
    <w:p w14:paraId="4EAF74C8" w14:textId="77777777" w:rsidR="00841258" w:rsidRPr="00841258" w:rsidRDefault="00841258" w:rsidP="00841258">
      <w:pPr>
        <w:pStyle w:val="Textodecomentrio"/>
        <w:jc w:val="both"/>
        <w:rPr>
          <w:rFonts w:ascii="Calibri Light" w:hAnsi="Calibri Light" w:cs="Calibri Light"/>
          <w:sz w:val="22"/>
          <w:szCs w:val="22"/>
        </w:rPr>
      </w:pPr>
    </w:p>
    <w:p w14:paraId="3CF29305" w14:textId="3C2000E9" w:rsid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 xml:space="preserve">O Sr. Presidente da Assembleia esclareceu, ainda, que os associados poderiam se manifestar por meio do </w:t>
      </w:r>
      <w:r w:rsidRPr="00D73F36">
        <w:rPr>
          <w:rFonts w:ascii="Calibri Light" w:hAnsi="Calibri Light" w:cs="Calibri Light"/>
          <w:i/>
          <w:iCs/>
          <w:sz w:val="22"/>
          <w:szCs w:val="22"/>
        </w:rPr>
        <w:t>chat</w:t>
      </w:r>
      <w:r w:rsidRPr="00841258">
        <w:rPr>
          <w:rFonts w:ascii="Calibri Light" w:hAnsi="Calibri Light" w:cs="Calibri Light"/>
          <w:sz w:val="22"/>
          <w:szCs w:val="22"/>
        </w:rPr>
        <w:t xml:space="preserve"> da videoconferência ou pelo recurso de levantar a mão virtual, sendo o áudio oportunamente liberado, e que os presentes no auditório poderiam se manifestar levantando a mão. Solicitou que todos se identificassem com nome e empresa representada antes de qualquer manifestação, para fins de registro e elaboração da ata. </w:t>
      </w:r>
    </w:p>
    <w:p w14:paraId="42D58B86" w14:textId="77777777" w:rsidR="002870EB" w:rsidRDefault="002870EB" w:rsidP="00841258">
      <w:pPr>
        <w:pStyle w:val="Textodecomentrio"/>
        <w:jc w:val="both"/>
        <w:rPr>
          <w:rFonts w:ascii="Calibri Light" w:hAnsi="Calibri Light" w:cs="Calibri Light"/>
          <w:sz w:val="22"/>
          <w:szCs w:val="22"/>
        </w:rPr>
      </w:pPr>
    </w:p>
    <w:p w14:paraId="73BD7797" w14:textId="426BB5A6" w:rsidR="002870EB" w:rsidRPr="002870EB" w:rsidRDefault="002870EB" w:rsidP="00841258">
      <w:pPr>
        <w:pStyle w:val="Textodecomentrio"/>
        <w:jc w:val="both"/>
        <w:rPr>
          <w:rFonts w:ascii="Calibri Light" w:hAnsi="Calibri Light" w:cs="Calibri Light"/>
          <w:sz w:val="22"/>
          <w:szCs w:val="22"/>
        </w:rPr>
      </w:pPr>
      <w:r w:rsidRPr="002870EB">
        <w:rPr>
          <w:rFonts w:ascii="Calibri Light" w:hAnsi="Calibri Light" w:cs="Calibri Light"/>
          <w:sz w:val="22"/>
          <w:szCs w:val="22"/>
        </w:rPr>
        <w:t xml:space="preserve">Na sequência, foi registrada a presença dos Srs. Diretores da CCEE: Ricardo </w:t>
      </w:r>
      <w:proofErr w:type="spellStart"/>
      <w:r w:rsidRPr="002870EB">
        <w:rPr>
          <w:rFonts w:ascii="Calibri Light" w:hAnsi="Calibri Light" w:cs="Calibri Light"/>
          <w:sz w:val="22"/>
          <w:szCs w:val="22"/>
        </w:rPr>
        <w:t>Simabuku</w:t>
      </w:r>
      <w:proofErr w:type="spellEnd"/>
      <w:r w:rsidRPr="002870EB">
        <w:rPr>
          <w:rFonts w:ascii="Calibri Light" w:hAnsi="Calibri Light" w:cs="Calibri Light"/>
          <w:sz w:val="22"/>
          <w:szCs w:val="22"/>
        </w:rPr>
        <w:t xml:space="preserve">, Diretor-Presidente Interino, Gerusa </w:t>
      </w:r>
      <w:r w:rsidR="00A01A03">
        <w:rPr>
          <w:rFonts w:ascii="Calibri Light" w:hAnsi="Calibri Light" w:cs="Calibri Light"/>
          <w:sz w:val="22"/>
          <w:szCs w:val="22"/>
        </w:rPr>
        <w:t xml:space="preserve">de Souza </w:t>
      </w:r>
      <w:r w:rsidRPr="002870EB">
        <w:rPr>
          <w:rFonts w:ascii="Calibri Light" w:hAnsi="Calibri Light" w:cs="Calibri Light"/>
          <w:sz w:val="22"/>
          <w:szCs w:val="22"/>
        </w:rPr>
        <w:t>Côrtes Magalhães e Eduardo Rossi</w:t>
      </w:r>
      <w:r w:rsidR="00A01A03">
        <w:rPr>
          <w:rFonts w:ascii="Calibri Light" w:hAnsi="Calibri Light" w:cs="Calibri Light"/>
          <w:sz w:val="22"/>
          <w:szCs w:val="22"/>
        </w:rPr>
        <w:t xml:space="preserve"> Fernandes</w:t>
      </w:r>
      <w:r w:rsidRPr="002870EB">
        <w:rPr>
          <w:rFonts w:ascii="Calibri Light" w:hAnsi="Calibri Light" w:cs="Calibri Light"/>
          <w:sz w:val="22"/>
          <w:szCs w:val="22"/>
        </w:rPr>
        <w:t>.</w:t>
      </w:r>
    </w:p>
    <w:p w14:paraId="67E55864" w14:textId="77777777" w:rsidR="00841258" w:rsidRPr="00841258" w:rsidRDefault="00841258" w:rsidP="00841258">
      <w:pPr>
        <w:pStyle w:val="Textodecomentrio"/>
        <w:jc w:val="both"/>
        <w:rPr>
          <w:rFonts w:ascii="Calibri Light" w:hAnsi="Calibri Light" w:cs="Calibri Light"/>
          <w:sz w:val="22"/>
          <w:szCs w:val="22"/>
        </w:rPr>
      </w:pPr>
    </w:p>
    <w:p w14:paraId="2DE8AD18" w14:textId="76FE96DC" w:rsidR="008A6466" w:rsidRDefault="00841258" w:rsidP="00841258">
      <w:pPr>
        <w:pStyle w:val="Textodecomentrio"/>
        <w:jc w:val="both"/>
        <w:rPr>
          <w:rFonts w:ascii="Calibri Light" w:hAnsi="Calibri Light" w:cs="Calibri Light"/>
          <w:sz w:val="22"/>
          <w:szCs w:val="22"/>
          <w:highlight w:val="yellow"/>
        </w:rPr>
      </w:pPr>
      <w:r w:rsidRPr="426355A2">
        <w:rPr>
          <w:rFonts w:ascii="Calibri Light" w:hAnsi="Calibri Light" w:cs="Calibri Light"/>
          <w:sz w:val="22"/>
          <w:szCs w:val="22"/>
        </w:rPr>
        <w:t xml:space="preserve">Ato contínuo, o Sr. Presidente da Assembleia convidou o Sr. Alexandre Ramos Peixoto, Presidente do Conselho de Administração da CCEE, </w:t>
      </w:r>
      <w:r w:rsidR="01A022C7" w:rsidRPr="426355A2">
        <w:rPr>
          <w:rFonts w:ascii="Calibri Light" w:hAnsi="Calibri Light" w:cs="Calibri Light"/>
          <w:sz w:val="22"/>
          <w:szCs w:val="22"/>
        </w:rPr>
        <w:t xml:space="preserve">que </w:t>
      </w:r>
      <w:r w:rsidR="3417F397" w:rsidRPr="426355A2">
        <w:rPr>
          <w:rFonts w:ascii="Calibri Light" w:hAnsi="Calibri Light" w:cs="Calibri Light"/>
          <w:sz w:val="22"/>
          <w:szCs w:val="22"/>
        </w:rPr>
        <w:t xml:space="preserve">cumprimentou os presentes e </w:t>
      </w:r>
      <w:r w:rsidR="01A022C7" w:rsidRPr="426355A2">
        <w:rPr>
          <w:rFonts w:ascii="Calibri Light" w:hAnsi="Calibri Light" w:cs="Calibri Light"/>
          <w:sz w:val="22"/>
          <w:szCs w:val="22"/>
        </w:rPr>
        <w:t>proferiu palavras de abertura</w:t>
      </w:r>
      <w:r w:rsidR="4EA86F40" w:rsidRPr="426355A2">
        <w:rPr>
          <w:rFonts w:ascii="Calibri Light" w:hAnsi="Calibri Light" w:cs="Calibri Light"/>
          <w:sz w:val="22"/>
          <w:szCs w:val="22"/>
        </w:rPr>
        <w:t>.</w:t>
      </w:r>
      <w:r w:rsidR="01A022C7" w:rsidRPr="426355A2">
        <w:rPr>
          <w:rFonts w:ascii="Calibri Light" w:hAnsi="Calibri Light" w:cs="Calibri Light"/>
          <w:sz w:val="22"/>
          <w:szCs w:val="22"/>
        </w:rPr>
        <w:t xml:space="preserve"> </w:t>
      </w:r>
    </w:p>
    <w:p w14:paraId="7B186A04" w14:textId="71F5C49A" w:rsidR="00841258" w:rsidRPr="00841258" w:rsidRDefault="00841258" w:rsidP="00841258">
      <w:pPr>
        <w:pStyle w:val="Textodecomentrio"/>
        <w:jc w:val="both"/>
        <w:rPr>
          <w:rFonts w:ascii="Calibri Light" w:hAnsi="Calibri Light" w:cs="Calibri Light"/>
          <w:sz w:val="22"/>
          <w:szCs w:val="22"/>
        </w:rPr>
      </w:pPr>
      <w:r w:rsidRPr="426355A2">
        <w:rPr>
          <w:rFonts w:ascii="Calibri Light" w:hAnsi="Calibri Light" w:cs="Calibri Light"/>
          <w:sz w:val="22"/>
          <w:szCs w:val="22"/>
        </w:rPr>
        <w:t xml:space="preserve"> </w:t>
      </w:r>
    </w:p>
    <w:p w14:paraId="479FFD72" w14:textId="221B0539" w:rsidR="00841258" w:rsidRDefault="00841258" w:rsidP="00161136">
      <w:pPr>
        <w:pStyle w:val="Textodecomentrio"/>
        <w:jc w:val="both"/>
        <w:rPr>
          <w:rFonts w:ascii="Calibri Light" w:hAnsi="Calibri Light" w:cs="Calibri Light"/>
          <w:sz w:val="22"/>
          <w:szCs w:val="22"/>
        </w:rPr>
      </w:pPr>
      <w:r w:rsidRPr="00841258">
        <w:rPr>
          <w:rFonts w:ascii="Calibri Light" w:hAnsi="Calibri Light" w:cs="Calibri Light"/>
          <w:sz w:val="22"/>
          <w:szCs w:val="22"/>
        </w:rPr>
        <w:t xml:space="preserve">Retomando os trabalhos, o Sr. Presidente da Assembleia deu início à Ordem do Dia, destinada à eleição dos membros do Conselho Fiscal da Câmara de Comercialização de Energia Elétrica – CCEE, </w:t>
      </w:r>
      <w:r w:rsidR="008A6466" w:rsidRPr="008A6466">
        <w:rPr>
          <w:rFonts w:ascii="Calibri Light" w:hAnsi="Calibri Light" w:cs="Calibri Light"/>
          <w:sz w:val="22"/>
          <w:szCs w:val="22"/>
        </w:rPr>
        <w:t xml:space="preserve">conforme competência privativa da Assembleia Geral </w:t>
      </w:r>
      <w:r w:rsidR="008A6466" w:rsidRPr="00C14535">
        <w:rPr>
          <w:rFonts w:ascii="Calibri Light" w:hAnsi="Calibri Light" w:cs="Calibri Light"/>
          <w:sz w:val="22"/>
          <w:szCs w:val="22"/>
        </w:rPr>
        <w:t xml:space="preserve">prevista no </w:t>
      </w:r>
      <w:r w:rsidR="008A6466" w:rsidRPr="00D73F36">
        <w:rPr>
          <w:rFonts w:ascii="Calibri Light" w:hAnsi="Calibri Light" w:cs="Calibri Light"/>
          <w:sz w:val="22"/>
          <w:szCs w:val="22"/>
        </w:rPr>
        <w:t>artigo 11, inciso I, e no artigo 13 do Estatuto Social</w:t>
      </w:r>
      <w:r w:rsidRPr="00C14535">
        <w:rPr>
          <w:rFonts w:ascii="Calibri Light" w:hAnsi="Calibri Light" w:cs="Calibri Light"/>
          <w:sz w:val="22"/>
          <w:szCs w:val="22"/>
        </w:rPr>
        <w:t xml:space="preserve">. Registrou que o processo eleitoral observou os prazos, critérios e requisitos previstos no Estatuto Social, especialmente os </w:t>
      </w:r>
      <w:r w:rsidRPr="00D73F36">
        <w:rPr>
          <w:rFonts w:ascii="Calibri Light" w:hAnsi="Calibri Light" w:cs="Calibri Light"/>
          <w:sz w:val="22"/>
          <w:szCs w:val="22"/>
        </w:rPr>
        <w:t xml:space="preserve">artigos 15, 19, 20 e 36, </w:t>
      </w:r>
      <w:r w:rsidR="008A6466" w:rsidRPr="00D73F36">
        <w:rPr>
          <w:rFonts w:ascii="Calibri Light" w:hAnsi="Calibri Light" w:cs="Calibri Light"/>
          <w:sz w:val="22"/>
          <w:szCs w:val="22"/>
        </w:rPr>
        <w:t>bem como o Capítulo IX</w:t>
      </w:r>
      <w:r w:rsidRPr="00C14535">
        <w:rPr>
          <w:rFonts w:ascii="Calibri Light" w:hAnsi="Calibri Light" w:cs="Calibri Light"/>
          <w:sz w:val="22"/>
          <w:szCs w:val="22"/>
        </w:rPr>
        <w:t>.</w:t>
      </w:r>
      <w:r w:rsidRPr="00841258">
        <w:rPr>
          <w:rFonts w:ascii="Calibri Light" w:hAnsi="Calibri Light" w:cs="Calibri Light"/>
          <w:sz w:val="22"/>
          <w:szCs w:val="22"/>
        </w:rPr>
        <w:t xml:space="preserve"> </w:t>
      </w:r>
    </w:p>
    <w:p w14:paraId="761988CA" w14:textId="77777777" w:rsidR="00841258" w:rsidRPr="00841258" w:rsidRDefault="00841258" w:rsidP="00841258">
      <w:pPr>
        <w:pStyle w:val="Textodecomentrio"/>
        <w:jc w:val="both"/>
        <w:rPr>
          <w:rFonts w:ascii="Calibri Light" w:hAnsi="Calibri Light" w:cs="Calibri Light"/>
          <w:sz w:val="22"/>
          <w:szCs w:val="22"/>
        </w:rPr>
      </w:pPr>
    </w:p>
    <w:p w14:paraId="5FCADC99" w14:textId="63A82639" w:rsid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 xml:space="preserve">O Sr. Presidente da Assembleia </w:t>
      </w:r>
      <w:r w:rsidRPr="00C14535">
        <w:rPr>
          <w:rFonts w:ascii="Calibri Light" w:hAnsi="Calibri Light" w:cs="Calibri Light"/>
          <w:sz w:val="22"/>
          <w:szCs w:val="22"/>
        </w:rPr>
        <w:t xml:space="preserve">informou que as indicações submetidas à deliberação haviam sido aprovadas pelo Conselho de Administração em sua 4ª Reunião Ordinária, realizada em 20 de maio de 2026, nos termos do </w:t>
      </w:r>
      <w:r w:rsidRPr="00D73F36">
        <w:rPr>
          <w:rFonts w:ascii="Calibri Light" w:hAnsi="Calibri Light" w:cs="Calibri Light"/>
          <w:sz w:val="22"/>
          <w:szCs w:val="22"/>
        </w:rPr>
        <w:t>artigo 36 do Estatuto Social</w:t>
      </w:r>
      <w:r w:rsidRPr="00C14535">
        <w:rPr>
          <w:rFonts w:ascii="Calibri Light" w:hAnsi="Calibri Light" w:cs="Calibri Light"/>
          <w:sz w:val="22"/>
          <w:szCs w:val="22"/>
        </w:rPr>
        <w:t>, e que os candidatos foram submetidos a processo de avaliação de requisitos e impedimentos conduzido por consultoria especializada independente</w:t>
      </w:r>
      <w:r w:rsidR="008A6466" w:rsidRPr="00C14535">
        <w:rPr>
          <w:rFonts w:ascii="Calibri Light" w:hAnsi="Calibri Light" w:cs="Calibri Light"/>
          <w:sz w:val="22"/>
          <w:szCs w:val="22"/>
        </w:rPr>
        <w:t xml:space="preserve">, conforme o </w:t>
      </w:r>
      <w:r w:rsidR="008A6466" w:rsidRPr="00D73F36">
        <w:rPr>
          <w:rFonts w:ascii="Calibri Light" w:hAnsi="Calibri Light" w:cs="Calibri Light"/>
          <w:sz w:val="22"/>
          <w:szCs w:val="22"/>
        </w:rPr>
        <w:t>artigo 36, §§1º, 2º e 3º, e o Capítulo IX do Estatuto Social</w:t>
      </w:r>
      <w:r w:rsidRPr="00C14535">
        <w:rPr>
          <w:rFonts w:ascii="Calibri Light" w:hAnsi="Calibri Light" w:cs="Calibri Light"/>
          <w:sz w:val="22"/>
          <w:szCs w:val="22"/>
        </w:rPr>
        <w:t>.</w:t>
      </w:r>
      <w:r w:rsidRPr="00841258">
        <w:rPr>
          <w:rFonts w:ascii="Calibri Light" w:hAnsi="Calibri Light" w:cs="Calibri Light"/>
          <w:sz w:val="22"/>
          <w:szCs w:val="22"/>
        </w:rPr>
        <w:t xml:space="preserve"> </w:t>
      </w:r>
    </w:p>
    <w:p w14:paraId="3D61F97E" w14:textId="77777777" w:rsidR="00841258" w:rsidRPr="00841258" w:rsidRDefault="00841258" w:rsidP="00841258">
      <w:pPr>
        <w:pStyle w:val="Textodecomentrio"/>
        <w:jc w:val="both"/>
        <w:rPr>
          <w:rFonts w:ascii="Calibri Light" w:hAnsi="Calibri Light" w:cs="Calibri Light"/>
          <w:sz w:val="22"/>
          <w:szCs w:val="22"/>
        </w:rPr>
      </w:pPr>
    </w:p>
    <w:p w14:paraId="047DBFCA" w14:textId="77777777" w:rsid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Passou-se, então, à deliberação sobre a eleição dos membros titulares do Conselho Fiscal da CCEE.</w:t>
      </w:r>
    </w:p>
    <w:p w14:paraId="7A7C39B4" w14:textId="77777777" w:rsidR="00841258" w:rsidRPr="00841258" w:rsidRDefault="00841258" w:rsidP="00841258">
      <w:pPr>
        <w:pStyle w:val="Textodecomentrio"/>
        <w:jc w:val="both"/>
        <w:rPr>
          <w:rFonts w:ascii="Calibri Light" w:hAnsi="Calibri Light" w:cs="Calibri Light"/>
          <w:sz w:val="22"/>
          <w:szCs w:val="22"/>
        </w:rPr>
      </w:pPr>
    </w:p>
    <w:p w14:paraId="62509DCB" w14:textId="36C926E6" w:rsid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 xml:space="preserve">Para a primeira vaga de membro titular do Conselho Fiscal, o Sr. Presidente da Assembleia submeteu à deliberação da Assembleia a indicação do Sr. </w:t>
      </w:r>
      <w:r w:rsidR="005A05C3">
        <w:rPr>
          <w:rFonts w:ascii="Calibri Light" w:hAnsi="Calibri Light" w:cs="Calibri Light"/>
          <w:b/>
          <w:bCs/>
          <w:sz w:val="22"/>
          <w:szCs w:val="22"/>
        </w:rPr>
        <w:t xml:space="preserve">André </w:t>
      </w:r>
      <w:proofErr w:type="spellStart"/>
      <w:r w:rsidR="005A05C3">
        <w:rPr>
          <w:rFonts w:ascii="Calibri Light" w:hAnsi="Calibri Light" w:cs="Calibri Light"/>
          <w:b/>
          <w:bCs/>
          <w:sz w:val="22"/>
          <w:szCs w:val="22"/>
        </w:rPr>
        <w:t>Pepitone</w:t>
      </w:r>
      <w:proofErr w:type="spellEnd"/>
      <w:r w:rsidR="005A05C3">
        <w:rPr>
          <w:rFonts w:ascii="Calibri Light" w:hAnsi="Calibri Light" w:cs="Calibri Light"/>
          <w:b/>
          <w:bCs/>
          <w:sz w:val="22"/>
          <w:szCs w:val="22"/>
        </w:rPr>
        <w:t xml:space="preserve"> da Nóbrega</w:t>
      </w:r>
      <w:r w:rsidRPr="00841258">
        <w:rPr>
          <w:rFonts w:ascii="Calibri Light" w:hAnsi="Calibri Light" w:cs="Calibri Light"/>
          <w:sz w:val="22"/>
          <w:szCs w:val="22"/>
        </w:rPr>
        <w:t xml:space="preserve">. Aberta a votação pelo sistema remoto da CCEE, e transcorrido o prazo concedido aos associados para exercício do voto, o Sr. Presidente da Assembleia declarou encerrada a votação e informou que o candidato foi aprovado com </w:t>
      </w:r>
      <w:r w:rsidRPr="00841258">
        <w:rPr>
          <w:rFonts w:ascii="Calibri Light" w:hAnsi="Calibri Light" w:cs="Calibri Light"/>
          <w:b/>
          <w:bCs/>
          <w:sz w:val="22"/>
          <w:szCs w:val="22"/>
        </w:rPr>
        <w:t>90,62%</w:t>
      </w:r>
      <w:r w:rsidRPr="00841258">
        <w:rPr>
          <w:rFonts w:ascii="Calibri Light" w:hAnsi="Calibri Light" w:cs="Calibri Light"/>
          <w:sz w:val="22"/>
          <w:szCs w:val="22"/>
        </w:rPr>
        <w:t xml:space="preserve"> dos votos. </w:t>
      </w:r>
    </w:p>
    <w:p w14:paraId="422D558C" w14:textId="77777777" w:rsidR="00841258" w:rsidRDefault="00841258" w:rsidP="00841258">
      <w:pPr>
        <w:pStyle w:val="Textodecomentrio"/>
        <w:jc w:val="both"/>
        <w:rPr>
          <w:rFonts w:ascii="Calibri Light" w:hAnsi="Calibri Light" w:cs="Calibri Light"/>
          <w:sz w:val="22"/>
          <w:szCs w:val="22"/>
        </w:rPr>
      </w:pPr>
    </w:p>
    <w:p w14:paraId="36F368A2" w14:textId="75F2314B" w:rsid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 xml:space="preserve">Na sequência, para a segunda vaga de membro titular do Conselho Fiscal, o Sr. Presidente da Assembleia submeteu à deliberação da Assembleia a indicação do Sr. </w:t>
      </w:r>
      <w:r w:rsidR="005A05C3">
        <w:rPr>
          <w:rFonts w:ascii="Calibri Light" w:hAnsi="Calibri Light" w:cs="Calibri Light"/>
          <w:b/>
          <w:bCs/>
          <w:sz w:val="22"/>
          <w:szCs w:val="22"/>
        </w:rPr>
        <w:t xml:space="preserve">Mauricio Tadashi </w:t>
      </w:r>
      <w:proofErr w:type="spellStart"/>
      <w:r w:rsidR="005A05C3">
        <w:rPr>
          <w:rFonts w:ascii="Calibri Light" w:hAnsi="Calibri Light" w:cs="Calibri Light"/>
          <w:b/>
          <w:bCs/>
          <w:sz w:val="22"/>
          <w:szCs w:val="22"/>
        </w:rPr>
        <w:t>Roncheti</w:t>
      </w:r>
      <w:proofErr w:type="spellEnd"/>
      <w:r w:rsidRPr="00841258">
        <w:rPr>
          <w:rFonts w:ascii="Calibri Light" w:hAnsi="Calibri Light" w:cs="Calibri Light"/>
          <w:sz w:val="22"/>
          <w:szCs w:val="22"/>
        </w:rPr>
        <w:t xml:space="preserve">. Aberta a votação pelo sistema remoto da CCEE, e transcorrido o prazo concedido aos associados para exercício do voto, o Sr. Presidente da Assembleia declarou encerrada a votação e informou que o candidato foi aprovado com </w:t>
      </w:r>
      <w:r w:rsidRPr="00841258">
        <w:rPr>
          <w:rFonts w:ascii="Calibri Light" w:hAnsi="Calibri Light" w:cs="Calibri Light"/>
          <w:b/>
          <w:bCs/>
          <w:sz w:val="22"/>
          <w:szCs w:val="22"/>
        </w:rPr>
        <w:t>88,81%</w:t>
      </w:r>
      <w:r w:rsidRPr="00841258">
        <w:rPr>
          <w:rFonts w:ascii="Calibri Light" w:hAnsi="Calibri Light" w:cs="Calibri Light"/>
          <w:sz w:val="22"/>
          <w:szCs w:val="22"/>
        </w:rPr>
        <w:t xml:space="preserve"> dos votos. </w:t>
      </w:r>
    </w:p>
    <w:p w14:paraId="22170F77" w14:textId="77777777" w:rsidR="00841258" w:rsidRPr="00841258" w:rsidRDefault="00841258" w:rsidP="00841258">
      <w:pPr>
        <w:pStyle w:val="Textodecomentrio"/>
        <w:jc w:val="both"/>
        <w:rPr>
          <w:rFonts w:ascii="Calibri Light" w:hAnsi="Calibri Light" w:cs="Calibri Light"/>
          <w:sz w:val="22"/>
          <w:szCs w:val="22"/>
        </w:rPr>
      </w:pPr>
    </w:p>
    <w:p w14:paraId="3301CE2B" w14:textId="3020DBD9" w:rsidR="00841258" w:rsidRP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 xml:space="preserve">Em continuidade, para a terceira vaga de membro titular do Conselho Fiscal, o Sr. Presidente da Assembleia submeteu à deliberação da Assembleia a indicação do Sr. </w:t>
      </w:r>
      <w:r w:rsidR="005A05C3">
        <w:rPr>
          <w:rFonts w:ascii="Calibri Light" w:hAnsi="Calibri Light" w:cs="Calibri Light"/>
          <w:b/>
          <w:bCs/>
          <w:sz w:val="22"/>
          <w:szCs w:val="22"/>
        </w:rPr>
        <w:t>Renato Resende Paes</w:t>
      </w:r>
      <w:r w:rsidRPr="00841258">
        <w:rPr>
          <w:rFonts w:ascii="Calibri Light" w:hAnsi="Calibri Light" w:cs="Calibri Light"/>
          <w:sz w:val="22"/>
          <w:szCs w:val="22"/>
        </w:rPr>
        <w:t xml:space="preserve">. Aberta a votação pelo sistema remoto da CCEE, e transcorrido o prazo concedido aos associados para exercício do voto, o Sr. </w:t>
      </w:r>
      <w:r w:rsidRPr="00841258">
        <w:rPr>
          <w:rFonts w:ascii="Calibri Light" w:hAnsi="Calibri Light" w:cs="Calibri Light"/>
          <w:sz w:val="22"/>
          <w:szCs w:val="22"/>
        </w:rPr>
        <w:lastRenderedPageBreak/>
        <w:t xml:space="preserve">Presidente da Assembleia declarou encerrada a votação e informou que o candidato foi aprovado com </w:t>
      </w:r>
      <w:r w:rsidRPr="00841258">
        <w:rPr>
          <w:rFonts w:ascii="Calibri Light" w:hAnsi="Calibri Light" w:cs="Calibri Light"/>
          <w:b/>
          <w:bCs/>
          <w:sz w:val="22"/>
          <w:szCs w:val="22"/>
        </w:rPr>
        <w:t>91,35%</w:t>
      </w:r>
      <w:r w:rsidRPr="00841258">
        <w:rPr>
          <w:rFonts w:ascii="Calibri Light" w:hAnsi="Calibri Light" w:cs="Calibri Light"/>
          <w:sz w:val="22"/>
          <w:szCs w:val="22"/>
        </w:rPr>
        <w:t xml:space="preserve"> dos votos. </w:t>
      </w:r>
    </w:p>
    <w:p w14:paraId="7A8B8A2E" w14:textId="77777777" w:rsidR="00841258" w:rsidRDefault="00841258" w:rsidP="00841258">
      <w:pPr>
        <w:pStyle w:val="Textodecomentrio"/>
        <w:jc w:val="both"/>
        <w:rPr>
          <w:rFonts w:ascii="Calibri Light" w:hAnsi="Calibri Light" w:cs="Calibri Light"/>
          <w:sz w:val="22"/>
          <w:szCs w:val="22"/>
        </w:rPr>
      </w:pPr>
    </w:p>
    <w:p w14:paraId="674F0DC0" w14:textId="2392B961" w:rsid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 xml:space="preserve">Concluídas as votações, o Sr. Presidente da Assembleia declarou encerrado o processo de eleição dos membros titulares do Conselho Fiscal da CCEE, nos termos do artigo 36 do Estatuto Social, ficando eleitos os Srs. </w:t>
      </w:r>
      <w:r w:rsidR="005A05C3">
        <w:rPr>
          <w:rFonts w:ascii="Calibri Light" w:hAnsi="Calibri Light" w:cs="Calibri Light"/>
          <w:b/>
          <w:bCs/>
          <w:sz w:val="22"/>
          <w:szCs w:val="22"/>
        </w:rPr>
        <w:t xml:space="preserve">André </w:t>
      </w:r>
      <w:proofErr w:type="spellStart"/>
      <w:r w:rsidR="005A05C3">
        <w:rPr>
          <w:rFonts w:ascii="Calibri Light" w:hAnsi="Calibri Light" w:cs="Calibri Light"/>
          <w:b/>
          <w:bCs/>
          <w:sz w:val="22"/>
          <w:szCs w:val="22"/>
        </w:rPr>
        <w:t>Pepitone</w:t>
      </w:r>
      <w:proofErr w:type="spellEnd"/>
      <w:r w:rsidR="005A05C3">
        <w:rPr>
          <w:rFonts w:ascii="Calibri Light" w:hAnsi="Calibri Light" w:cs="Calibri Light"/>
          <w:b/>
          <w:bCs/>
          <w:sz w:val="22"/>
          <w:szCs w:val="22"/>
        </w:rPr>
        <w:t xml:space="preserve"> da Nóbrega</w:t>
      </w:r>
      <w:r w:rsidRPr="00841258">
        <w:rPr>
          <w:rFonts w:ascii="Calibri Light" w:hAnsi="Calibri Light" w:cs="Calibri Light"/>
          <w:sz w:val="22"/>
          <w:szCs w:val="22"/>
        </w:rPr>
        <w:t xml:space="preserve">, </w:t>
      </w:r>
      <w:r w:rsidR="005A05C3">
        <w:rPr>
          <w:rFonts w:ascii="Calibri Light" w:hAnsi="Calibri Light" w:cs="Calibri Light"/>
          <w:b/>
          <w:bCs/>
          <w:sz w:val="22"/>
          <w:szCs w:val="22"/>
        </w:rPr>
        <w:t xml:space="preserve">Mauricio Tadashi </w:t>
      </w:r>
      <w:proofErr w:type="spellStart"/>
      <w:r w:rsidR="005A05C3">
        <w:rPr>
          <w:rFonts w:ascii="Calibri Light" w:hAnsi="Calibri Light" w:cs="Calibri Light"/>
          <w:b/>
          <w:bCs/>
          <w:sz w:val="22"/>
          <w:szCs w:val="22"/>
        </w:rPr>
        <w:t>Roncheti</w:t>
      </w:r>
      <w:proofErr w:type="spellEnd"/>
      <w:r w:rsidRPr="00841258">
        <w:rPr>
          <w:rFonts w:ascii="Calibri Light" w:hAnsi="Calibri Light" w:cs="Calibri Light"/>
          <w:sz w:val="22"/>
          <w:szCs w:val="22"/>
        </w:rPr>
        <w:t xml:space="preserve"> e </w:t>
      </w:r>
      <w:r w:rsidR="005A05C3">
        <w:rPr>
          <w:rFonts w:ascii="Calibri Light" w:hAnsi="Calibri Light" w:cs="Calibri Light"/>
          <w:b/>
          <w:bCs/>
          <w:sz w:val="22"/>
          <w:szCs w:val="22"/>
        </w:rPr>
        <w:t>Renato Resende Paes</w:t>
      </w:r>
      <w:r w:rsidRPr="00841258">
        <w:rPr>
          <w:rFonts w:ascii="Calibri Light" w:hAnsi="Calibri Light" w:cs="Calibri Light"/>
          <w:sz w:val="22"/>
          <w:szCs w:val="22"/>
        </w:rPr>
        <w:t xml:space="preserve"> para compor o Conselho Fiscal da CCEE como membros titulares. </w:t>
      </w:r>
    </w:p>
    <w:p w14:paraId="3377455F" w14:textId="77777777" w:rsidR="00841258" w:rsidRPr="00841258" w:rsidRDefault="00841258" w:rsidP="00841258">
      <w:pPr>
        <w:pStyle w:val="Textodecomentrio"/>
        <w:jc w:val="both"/>
        <w:rPr>
          <w:rFonts w:ascii="Calibri Light" w:hAnsi="Calibri Light" w:cs="Calibri Light"/>
          <w:sz w:val="22"/>
          <w:szCs w:val="22"/>
        </w:rPr>
      </w:pPr>
    </w:p>
    <w:p w14:paraId="1B2DECFC" w14:textId="77777777" w:rsid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 xml:space="preserve">Em razão da inexistência de quórum especial na Assembleia, conforme esclarecido no início dos trabalhos, não foram submetidas à deliberação as indicações que dependeriam de aprovação por quórum qualificado, inclusive aquelas relativas a </w:t>
      </w:r>
      <w:r w:rsidRPr="00C14535">
        <w:rPr>
          <w:rFonts w:ascii="Calibri Light" w:hAnsi="Calibri Light" w:cs="Calibri Light"/>
          <w:sz w:val="22"/>
          <w:szCs w:val="22"/>
        </w:rPr>
        <w:t xml:space="preserve">candidatos que não tivessem atendido integralmente aos requisitos complementares previstos no </w:t>
      </w:r>
      <w:r w:rsidRPr="00D73F36">
        <w:rPr>
          <w:rFonts w:ascii="Calibri Light" w:hAnsi="Calibri Light" w:cs="Calibri Light"/>
          <w:sz w:val="22"/>
          <w:szCs w:val="22"/>
        </w:rPr>
        <w:t>artigo 36, §1º, do Estatuto Social</w:t>
      </w:r>
      <w:r w:rsidRPr="00C14535">
        <w:rPr>
          <w:rFonts w:ascii="Calibri Light" w:hAnsi="Calibri Light" w:cs="Calibri Light"/>
          <w:sz w:val="22"/>
          <w:szCs w:val="22"/>
        </w:rPr>
        <w:t>.</w:t>
      </w:r>
      <w:r w:rsidRPr="00841258">
        <w:rPr>
          <w:rFonts w:ascii="Calibri Light" w:hAnsi="Calibri Light" w:cs="Calibri Light"/>
          <w:sz w:val="22"/>
          <w:szCs w:val="22"/>
        </w:rPr>
        <w:t xml:space="preserve"> </w:t>
      </w:r>
    </w:p>
    <w:p w14:paraId="4FAFD850" w14:textId="77777777" w:rsidR="00841258" w:rsidRDefault="00841258" w:rsidP="00841258">
      <w:pPr>
        <w:pStyle w:val="Textodecomentrio"/>
        <w:jc w:val="both"/>
        <w:rPr>
          <w:rFonts w:ascii="Calibri Light" w:hAnsi="Calibri Light" w:cs="Calibri Light"/>
          <w:sz w:val="22"/>
          <w:szCs w:val="22"/>
        </w:rPr>
      </w:pPr>
    </w:p>
    <w:p w14:paraId="595D2747" w14:textId="3E8CA935" w:rsid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 xml:space="preserve">Não havendo outras matérias a serem deliberadas, o Sr. Presidente da Assembleia passou a palavra ao Sr. Alexandre Ramos Peixoto, Presidente do Conselho de Administração da CCEE, para suas considerações finais. O Sr. Alexandre Ramos Peixoto agradeceu ao Sr. Presidente da Assembleia, </w:t>
      </w:r>
      <w:r w:rsidR="005A05C3">
        <w:rPr>
          <w:rFonts w:ascii="Calibri Light" w:hAnsi="Calibri Light" w:cs="Calibri Light"/>
          <w:sz w:val="22"/>
          <w:szCs w:val="22"/>
        </w:rPr>
        <w:t>Rene Abrantes</w:t>
      </w:r>
      <w:r w:rsidRPr="00841258">
        <w:rPr>
          <w:rFonts w:ascii="Calibri Light" w:hAnsi="Calibri Light" w:cs="Calibri Light"/>
          <w:sz w:val="22"/>
          <w:szCs w:val="22"/>
        </w:rPr>
        <w:t xml:space="preserve">, e à Sra. Secretária Executiva, Carolina Lunardi, pela condução dos trabalhos, bem como agradeceu a participação de todos os associados presentes. </w:t>
      </w:r>
    </w:p>
    <w:p w14:paraId="1839148F" w14:textId="77777777" w:rsidR="00841258" w:rsidRPr="00841258" w:rsidRDefault="00841258" w:rsidP="00841258">
      <w:pPr>
        <w:pStyle w:val="Textodecomentrio"/>
        <w:jc w:val="both"/>
        <w:rPr>
          <w:rFonts w:ascii="Calibri Light" w:hAnsi="Calibri Light" w:cs="Calibri Light"/>
          <w:sz w:val="22"/>
          <w:szCs w:val="22"/>
        </w:rPr>
      </w:pPr>
    </w:p>
    <w:p w14:paraId="65B8AD93" w14:textId="77777777" w:rsidR="00841258" w:rsidRPr="00841258" w:rsidRDefault="00841258" w:rsidP="00841258">
      <w:pPr>
        <w:pStyle w:val="Textodecomentrio"/>
        <w:jc w:val="both"/>
        <w:rPr>
          <w:rFonts w:ascii="Calibri Light" w:hAnsi="Calibri Light" w:cs="Calibri Light"/>
          <w:sz w:val="22"/>
          <w:szCs w:val="22"/>
        </w:rPr>
      </w:pPr>
      <w:r w:rsidRPr="00841258">
        <w:rPr>
          <w:rFonts w:ascii="Calibri Light" w:hAnsi="Calibri Light" w:cs="Calibri Light"/>
          <w:sz w:val="22"/>
          <w:szCs w:val="22"/>
        </w:rPr>
        <w:t>Por fim, o Sr. Presidente da Assembleia agradeceu a presença de todos os associados e declarou encerrada a 77ª Assembleia Geral Extraordinária da Câmara de Comercialização de Energia Elétrica – CCEE, solicitando a lavratura da presente ata, que, lida e achada em conformidade, foi devidamente aprovada pelos representantes dos Associados presentes.</w:t>
      </w:r>
    </w:p>
    <w:p w14:paraId="7CF563D6" w14:textId="77777777" w:rsidR="004C710B" w:rsidRPr="00F97015" w:rsidRDefault="004C710B" w:rsidP="00883C6A">
      <w:pPr>
        <w:jc w:val="both"/>
        <w:rPr>
          <w:rFonts w:ascii="Calibri Light" w:hAnsi="Calibri Light" w:cs="Calibri Light"/>
          <w:color w:val="000000"/>
          <w:sz w:val="22"/>
          <w:szCs w:val="22"/>
          <w:highlight w:val="yellow"/>
        </w:rPr>
      </w:pPr>
    </w:p>
    <w:p w14:paraId="3FE5CC08" w14:textId="77777777" w:rsidR="005C2F28" w:rsidRPr="00F97015" w:rsidRDefault="005C2F28" w:rsidP="00883C6A">
      <w:pPr>
        <w:jc w:val="both"/>
        <w:rPr>
          <w:rFonts w:ascii="Calibri Light" w:hAnsi="Calibri Light" w:cs="Calibri Light"/>
          <w:color w:val="000000"/>
          <w:sz w:val="22"/>
          <w:szCs w:val="22"/>
          <w:highlight w:val="yellow"/>
        </w:rPr>
      </w:pPr>
    </w:p>
    <w:p w14:paraId="50114F7D" w14:textId="77777777" w:rsidR="004C710B" w:rsidRPr="00F97015" w:rsidRDefault="004C710B" w:rsidP="00883C6A">
      <w:pPr>
        <w:jc w:val="both"/>
        <w:rPr>
          <w:rFonts w:ascii="Calibri Light" w:hAnsi="Calibri Light" w:cs="Calibri Light"/>
          <w:sz w:val="22"/>
          <w:szCs w:val="22"/>
          <w:highlight w:val="yellow"/>
        </w:rPr>
      </w:pPr>
    </w:p>
    <w:p w14:paraId="494B99DC" w14:textId="35239E72" w:rsidR="00836A5B" w:rsidRPr="00F97015" w:rsidRDefault="00836A5B" w:rsidP="00883C6A">
      <w:pPr>
        <w:jc w:val="center"/>
        <w:rPr>
          <w:rFonts w:ascii="Calibri Light" w:hAnsi="Calibri Light" w:cs="Calibri Light"/>
          <w:sz w:val="22"/>
          <w:szCs w:val="22"/>
        </w:rPr>
      </w:pPr>
      <w:r w:rsidRPr="00F97015">
        <w:rPr>
          <w:rFonts w:ascii="Calibri Light" w:hAnsi="Calibri Light" w:cs="Calibri Light"/>
          <w:sz w:val="22"/>
          <w:szCs w:val="22"/>
        </w:rPr>
        <w:t xml:space="preserve">São Paulo, </w:t>
      </w:r>
      <w:r w:rsidR="00841258">
        <w:rPr>
          <w:rFonts w:ascii="Calibri Light" w:hAnsi="Calibri Light" w:cs="Calibri Light"/>
          <w:sz w:val="22"/>
          <w:szCs w:val="22"/>
        </w:rPr>
        <w:t>28</w:t>
      </w:r>
      <w:r w:rsidR="00155EE8" w:rsidRPr="00F97015">
        <w:rPr>
          <w:rFonts w:ascii="Calibri Light" w:hAnsi="Calibri Light" w:cs="Calibri Light"/>
          <w:sz w:val="22"/>
          <w:szCs w:val="22"/>
        </w:rPr>
        <w:t xml:space="preserve"> de </w:t>
      </w:r>
      <w:r w:rsidR="00841258">
        <w:rPr>
          <w:rFonts w:ascii="Calibri Light" w:hAnsi="Calibri Light" w:cs="Calibri Light"/>
          <w:sz w:val="22"/>
          <w:szCs w:val="22"/>
        </w:rPr>
        <w:t xml:space="preserve">maio </w:t>
      </w:r>
      <w:r w:rsidRPr="00F97015">
        <w:rPr>
          <w:rFonts w:ascii="Calibri Light" w:hAnsi="Calibri Light" w:cs="Calibri Light"/>
          <w:sz w:val="22"/>
          <w:szCs w:val="22"/>
        </w:rPr>
        <w:t>de 202</w:t>
      </w:r>
      <w:r w:rsidR="00841258">
        <w:rPr>
          <w:rFonts w:ascii="Calibri Light" w:hAnsi="Calibri Light" w:cs="Calibri Light"/>
          <w:sz w:val="22"/>
          <w:szCs w:val="22"/>
        </w:rPr>
        <w:t>6</w:t>
      </w:r>
    </w:p>
    <w:p w14:paraId="5FD15A27" w14:textId="5957C33E" w:rsidR="008900FF" w:rsidRPr="00F97015" w:rsidRDefault="00155EE8" w:rsidP="00883C6A">
      <w:pPr>
        <w:jc w:val="center"/>
        <w:rPr>
          <w:rFonts w:ascii="Calibri Light" w:hAnsi="Calibri Light" w:cs="Calibri Light"/>
          <w:sz w:val="22"/>
          <w:szCs w:val="22"/>
        </w:rPr>
      </w:pPr>
      <w:r w:rsidRPr="00F97015">
        <w:rPr>
          <w:rFonts w:ascii="Calibri Light" w:hAnsi="Calibri Light" w:cs="Calibri Light"/>
          <w:sz w:val="22"/>
          <w:szCs w:val="22"/>
        </w:rPr>
        <w:tab/>
      </w:r>
    </w:p>
    <w:p w14:paraId="7D7C7324" w14:textId="77777777" w:rsidR="008900FF" w:rsidRPr="00F97015" w:rsidRDefault="008900FF" w:rsidP="00883C6A">
      <w:pPr>
        <w:jc w:val="center"/>
        <w:rPr>
          <w:rFonts w:ascii="Calibri Light" w:hAnsi="Calibri Light" w:cs="Calibri Light"/>
          <w:sz w:val="22"/>
          <w:szCs w:val="22"/>
        </w:rPr>
      </w:pPr>
    </w:p>
    <w:p w14:paraId="0DB5C64F" w14:textId="77777777" w:rsidR="005C2F28" w:rsidRPr="00F97015" w:rsidRDefault="005C2F28" w:rsidP="00883C6A">
      <w:pPr>
        <w:jc w:val="center"/>
        <w:rPr>
          <w:rFonts w:ascii="Calibri Light" w:hAnsi="Calibri Light" w:cs="Calibri Light"/>
          <w:sz w:val="22"/>
          <w:szCs w:val="22"/>
        </w:rPr>
      </w:pPr>
    </w:p>
    <w:p w14:paraId="49958A7D" w14:textId="77777777" w:rsidR="00836A5B" w:rsidRPr="00F97015" w:rsidRDefault="00836A5B" w:rsidP="00883C6A">
      <w:pPr>
        <w:jc w:val="center"/>
        <w:rPr>
          <w:rFonts w:ascii="Calibri Light" w:hAnsi="Calibri Light" w:cs="Calibri Light"/>
          <w:sz w:val="22"/>
          <w:szCs w:val="22"/>
        </w:rPr>
      </w:pPr>
      <w:r w:rsidRPr="00F97015">
        <w:rPr>
          <w:rFonts w:ascii="Calibri Light" w:hAnsi="Calibri Light" w:cs="Calibri Light"/>
          <w:sz w:val="22"/>
          <w:szCs w:val="22"/>
        </w:rPr>
        <w:t>___________________________________________________________</w:t>
      </w:r>
    </w:p>
    <w:p w14:paraId="619DDC43" w14:textId="1EFA52CE" w:rsidR="00155EE8" w:rsidRPr="00F97015" w:rsidRDefault="005A05C3" w:rsidP="00883C6A">
      <w:pPr>
        <w:jc w:val="center"/>
        <w:rPr>
          <w:rFonts w:ascii="Calibri Light" w:hAnsi="Calibri Light" w:cs="Calibri Light"/>
          <w:sz w:val="22"/>
          <w:szCs w:val="22"/>
        </w:rPr>
      </w:pPr>
      <w:r>
        <w:rPr>
          <w:rFonts w:ascii="Calibri Light" w:hAnsi="Calibri Light" w:cs="Calibri Light"/>
          <w:sz w:val="22"/>
          <w:szCs w:val="22"/>
        </w:rPr>
        <w:t>Rene Abrantes</w:t>
      </w:r>
      <w:r w:rsidR="00155EE8" w:rsidRPr="00F97015">
        <w:rPr>
          <w:rFonts w:ascii="Calibri Light" w:hAnsi="Calibri Light" w:cs="Calibri Light"/>
          <w:sz w:val="22"/>
          <w:szCs w:val="22"/>
        </w:rPr>
        <w:t xml:space="preserve"> </w:t>
      </w:r>
    </w:p>
    <w:p w14:paraId="1259D793" w14:textId="1601E43E" w:rsidR="006E4941" w:rsidRPr="00F97015" w:rsidRDefault="006E4941" w:rsidP="00883C6A">
      <w:pPr>
        <w:jc w:val="center"/>
        <w:rPr>
          <w:rFonts w:ascii="Calibri Light" w:hAnsi="Calibri Light" w:cs="Calibri Light"/>
          <w:sz w:val="22"/>
          <w:szCs w:val="22"/>
        </w:rPr>
      </w:pPr>
      <w:r w:rsidRPr="00F97015">
        <w:rPr>
          <w:rFonts w:ascii="Calibri Light" w:hAnsi="Calibri Light" w:cs="Calibri Light"/>
          <w:sz w:val="22"/>
          <w:szCs w:val="22"/>
        </w:rPr>
        <w:t>Presidente da Assembleia</w:t>
      </w:r>
    </w:p>
    <w:p w14:paraId="2DBDF39A" w14:textId="155A8E05" w:rsidR="00296334" w:rsidRPr="00F97015" w:rsidRDefault="00296334" w:rsidP="00883C6A">
      <w:pPr>
        <w:jc w:val="center"/>
        <w:rPr>
          <w:rFonts w:ascii="Calibri Light" w:hAnsi="Calibri Light" w:cs="Calibri Light"/>
          <w:sz w:val="22"/>
          <w:szCs w:val="22"/>
          <w:highlight w:val="yellow"/>
        </w:rPr>
      </w:pPr>
    </w:p>
    <w:p w14:paraId="179A089A" w14:textId="77777777" w:rsidR="008900FF" w:rsidRPr="00F97015" w:rsidRDefault="008900FF" w:rsidP="00883C6A">
      <w:pPr>
        <w:jc w:val="center"/>
        <w:rPr>
          <w:rFonts w:ascii="Calibri Light" w:hAnsi="Calibri Light" w:cs="Calibri Light"/>
          <w:sz w:val="22"/>
          <w:szCs w:val="22"/>
        </w:rPr>
      </w:pPr>
    </w:p>
    <w:p w14:paraId="0B48B2DF" w14:textId="77777777" w:rsidR="008900FF" w:rsidRPr="00F97015" w:rsidRDefault="008900FF" w:rsidP="00883C6A">
      <w:pPr>
        <w:jc w:val="center"/>
        <w:rPr>
          <w:rFonts w:ascii="Calibri Light" w:hAnsi="Calibri Light" w:cs="Calibri Light"/>
          <w:sz w:val="22"/>
          <w:szCs w:val="22"/>
        </w:rPr>
      </w:pPr>
    </w:p>
    <w:p w14:paraId="75D1032F" w14:textId="77777777" w:rsidR="00836A5B" w:rsidRPr="00F97015" w:rsidRDefault="00836A5B" w:rsidP="00883C6A">
      <w:pPr>
        <w:jc w:val="center"/>
        <w:rPr>
          <w:rFonts w:ascii="Calibri Light" w:hAnsi="Calibri Light" w:cs="Calibri Light"/>
          <w:sz w:val="22"/>
          <w:szCs w:val="22"/>
        </w:rPr>
      </w:pPr>
      <w:r w:rsidRPr="00F97015">
        <w:rPr>
          <w:rFonts w:ascii="Calibri Light" w:hAnsi="Calibri Light" w:cs="Calibri Light"/>
          <w:sz w:val="22"/>
          <w:szCs w:val="22"/>
        </w:rPr>
        <w:t>___________________________________________________________</w:t>
      </w:r>
    </w:p>
    <w:p w14:paraId="2E25F335" w14:textId="77777777" w:rsidR="00F87613" w:rsidRDefault="00085B7D" w:rsidP="00883C6A">
      <w:pPr>
        <w:jc w:val="center"/>
        <w:rPr>
          <w:rFonts w:ascii="Calibri Light" w:hAnsi="Calibri Light" w:cs="Calibri Light"/>
          <w:color w:val="000000" w:themeColor="text1"/>
          <w:sz w:val="22"/>
          <w:szCs w:val="22"/>
        </w:rPr>
      </w:pPr>
      <w:r w:rsidRPr="00085B7D">
        <w:rPr>
          <w:rFonts w:ascii="Calibri Light" w:hAnsi="Calibri Light" w:cs="Calibri Light"/>
          <w:color w:val="000000" w:themeColor="text1"/>
          <w:sz w:val="22"/>
          <w:szCs w:val="22"/>
        </w:rPr>
        <w:t xml:space="preserve"> </w:t>
      </w:r>
      <w:r w:rsidRPr="00841258">
        <w:rPr>
          <w:rFonts w:ascii="Calibri Light" w:hAnsi="Calibri Light" w:cs="Calibri Light"/>
          <w:color w:val="000000" w:themeColor="text1"/>
          <w:sz w:val="22"/>
          <w:szCs w:val="22"/>
        </w:rPr>
        <w:t>Carolina Lunardi</w:t>
      </w:r>
    </w:p>
    <w:p w14:paraId="1EF6E74A" w14:textId="1BB29C61" w:rsidR="00FA3293" w:rsidRPr="00F97015" w:rsidRDefault="00836A5B" w:rsidP="00883C6A">
      <w:pPr>
        <w:jc w:val="center"/>
        <w:rPr>
          <w:rFonts w:ascii="Calibri Light" w:hAnsi="Calibri Light" w:cs="Calibri Light"/>
          <w:sz w:val="22"/>
          <w:szCs w:val="22"/>
        </w:rPr>
      </w:pPr>
      <w:r w:rsidRPr="00F97015">
        <w:rPr>
          <w:rFonts w:ascii="Calibri Light" w:hAnsi="Calibri Light" w:cs="Calibri Light"/>
          <w:sz w:val="22"/>
          <w:szCs w:val="22"/>
        </w:rPr>
        <w:t>Secretári</w:t>
      </w:r>
      <w:r w:rsidR="00561D70" w:rsidRPr="00F97015">
        <w:rPr>
          <w:rFonts w:ascii="Calibri Light" w:hAnsi="Calibri Light" w:cs="Calibri Light"/>
          <w:sz w:val="22"/>
          <w:szCs w:val="22"/>
        </w:rPr>
        <w:t>a</w:t>
      </w:r>
      <w:r w:rsidRPr="00F97015">
        <w:rPr>
          <w:rFonts w:ascii="Calibri Light" w:hAnsi="Calibri Light" w:cs="Calibri Light"/>
          <w:sz w:val="22"/>
          <w:szCs w:val="22"/>
        </w:rPr>
        <w:t xml:space="preserve"> Executiv</w:t>
      </w:r>
      <w:r w:rsidR="00561D70" w:rsidRPr="00F97015">
        <w:rPr>
          <w:rFonts w:ascii="Calibri Light" w:hAnsi="Calibri Light" w:cs="Calibri Light"/>
          <w:sz w:val="22"/>
          <w:szCs w:val="22"/>
        </w:rPr>
        <w:t>a</w:t>
      </w:r>
      <w:r w:rsidR="00C15B50" w:rsidRPr="00F97015">
        <w:rPr>
          <w:rFonts w:ascii="Calibri Light" w:hAnsi="Calibri Light" w:cs="Calibri Light"/>
          <w:sz w:val="22"/>
          <w:szCs w:val="22"/>
        </w:rPr>
        <w:t xml:space="preserve"> </w:t>
      </w:r>
    </w:p>
    <w:sectPr w:rsidR="00FA3293" w:rsidRPr="00F97015" w:rsidSect="00263549">
      <w:headerReference w:type="default" r:id="rId8"/>
      <w:footerReference w:type="default" r:id="rId9"/>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895C" w14:textId="77777777" w:rsidR="00812854" w:rsidRDefault="00812854" w:rsidP="003E4DFB">
      <w:r>
        <w:separator/>
      </w:r>
    </w:p>
  </w:endnote>
  <w:endnote w:type="continuationSeparator" w:id="0">
    <w:p w14:paraId="7079F4EF" w14:textId="77777777" w:rsidR="00812854" w:rsidRDefault="00812854" w:rsidP="003E4DFB">
      <w:r>
        <w:continuationSeparator/>
      </w:r>
    </w:p>
  </w:endnote>
  <w:endnote w:type="continuationNotice" w:id="1">
    <w:p w14:paraId="1F0DA6CB" w14:textId="77777777" w:rsidR="00812854" w:rsidRDefault="00812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56974"/>
      <w:docPartObj>
        <w:docPartGallery w:val="Page Numbers (Bottom of Page)"/>
        <w:docPartUnique/>
      </w:docPartObj>
    </w:sdtPr>
    <w:sdtEndPr>
      <w:rPr>
        <w:rFonts w:ascii="Calibri Light" w:hAnsi="Calibri Light" w:cs="Calibri Light"/>
        <w:b/>
        <w:bCs/>
        <w:color w:val="17365D" w:themeColor="text2" w:themeShade="BF"/>
        <w:sz w:val="14"/>
        <w:szCs w:val="14"/>
      </w:rPr>
    </w:sdtEndPr>
    <w:sdtContent>
      <w:p w14:paraId="05D299EF" w14:textId="583475AB" w:rsidR="008A7B8A" w:rsidRPr="00435759" w:rsidRDefault="008A7B8A" w:rsidP="00435759">
        <w:pPr>
          <w:pStyle w:val="Rodap"/>
          <w:jc w:val="center"/>
          <w:rPr>
            <w:rFonts w:ascii="Calibri Light" w:hAnsi="Calibri Light" w:cs="Calibri Light"/>
            <w:sz w:val="18"/>
            <w:szCs w:val="18"/>
          </w:rPr>
        </w:pPr>
        <w:r w:rsidRPr="00435759">
          <w:rPr>
            <w:rFonts w:ascii="Calibri Light" w:hAnsi="Calibri Light" w:cs="Calibri Light"/>
            <w:sz w:val="18"/>
            <w:szCs w:val="18"/>
          </w:rPr>
          <w:fldChar w:fldCharType="begin"/>
        </w:r>
        <w:r w:rsidRPr="00435759">
          <w:rPr>
            <w:rFonts w:ascii="Calibri Light" w:hAnsi="Calibri Light" w:cs="Calibri Light"/>
            <w:sz w:val="18"/>
            <w:szCs w:val="18"/>
          </w:rPr>
          <w:instrText xml:space="preserve"> PAGE   \* MERGEFORMAT </w:instrText>
        </w:r>
        <w:r w:rsidRPr="00435759">
          <w:rPr>
            <w:rFonts w:ascii="Calibri Light" w:hAnsi="Calibri Light" w:cs="Calibri Light"/>
            <w:sz w:val="18"/>
            <w:szCs w:val="18"/>
          </w:rPr>
          <w:fldChar w:fldCharType="separate"/>
        </w:r>
        <w:r w:rsidR="001712B7" w:rsidRPr="00435759">
          <w:rPr>
            <w:rFonts w:ascii="Calibri Light" w:hAnsi="Calibri Light" w:cs="Calibri Light"/>
            <w:noProof/>
            <w:sz w:val="18"/>
            <w:szCs w:val="18"/>
          </w:rPr>
          <w:t>4</w:t>
        </w:r>
        <w:r w:rsidRPr="00435759">
          <w:rPr>
            <w:rFonts w:ascii="Calibri Light" w:hAnsi="Calibri Light" w:cs="Calibri Light"/>
            <w:sz w:val="18"/>
            <w:szCs w:val="18"/>
          </w:rPr>
          <w:fldChar w:fldCharType="end"/>
        </w:r>
      </w:p>
      <w:p w14:paraId="1E3C3E1A" w14:textId="77777777" w:rsidR="00435759" w:rsidRPr="00435759" w:rsidRDefault="00435759" w:rsidP="00435759">
        <w:pPr>
          <w:pStyle w:val="Rodap"/>
          <w:tabs>
            <w:tab w:val="clear" w:pos="8504"/>
            <w:tab w:val="right" w:pos="3686"/>
          </w:tabs>
          <w:jc w:val="right"/>
          <w:rPr>
            <w:rFonts w:ascii="Calibri Light" w:hAnsi="Calibri Light" w:cs="Calibri Light"/>
            <w:b/>
            <w:color w:val="17365D" w:themeColor="text2" w:themeShade="BF"/>
            <w:sz w:val="14"/>
            <w:szCs w:val="14"/>
          </w:rPr>
        </w:pPr>
      </w:p>
      <w:p w14:paraId="7B681733" w14:textId="4F6CDBE2" w:rsidR="008A7B8A" w:rsidRPr="00435759" w:rsidRDefault="008A7B8A" w:rsidP="00A31348">
        <w:pPr>
          <w:pStyle w:val="Rodap"/>
          <w:tabs>
            <w:tab w:val="clear" w:pos="8504"/>
            <w:tab w:val="right" w:pos="3686"/>
          </w:tabs>
          <w:jc w:val="right"/>
          <w:rPr>
            <w:rFonts w:ascii="Calibri Light" w:hAnsi="Calibri Light" w:cs="Calibri Light"/>
            <w:b/>
            <w:color w:val="17365D" w:themeColor="text2" w:themeShade="BF"/>
            <w:sz w:val="14"/>
            <w:szCs w:val="14"/>
          </w:rPr>
        </w:pPr>
        <w:r w:rsidRPr="00435759">
          <w:rPr>
            <w:rFonts w:ascii="Calibri Light" w:hAnsi="Calibri Light" w:cs="Calibri Light"/>
            <w:b/>
            <w:color w:val="17365D" w:themeColor="text2" w:themeShade="BF"/>
            <w:sz w:val="14"/>
            <w:szCs w:val="14"/>
          </w:rPr>
          <w:tab/>
          <w:t>Câmara de Comercialização de Energia Elétrica – CCEE</w:t>
        </w:r>
      </w:p>
      <w:p w14:paraId="634EF444" w14:textId="1A729D95" w:rsidR="008A7B8A" w:rsidRPr="00435759" w:rsidRDefault="008A7B8A" w:rsidP="00A31348">
        <w:pPr>
          <w:pStyle w:val="Rodap"/>
          <w:tabs>
            <w:tab w:val="clear" w:pos="8504"/>
            <w:tab w:val="right" w:pos="3686"/>
          </w:tabs>
          <w:jc w:val="right"/>
          <w:rPr>
            <w:rFonts w:ascii="Calibri Light" w:hAnsi="Calibri Light" w:cs="Calibri Light"/>
            <w:b/>
            <w:color w:val="17365D" w:themeColor="text2" w:themeShade="BF"/>
            <w:sz w:val="14"/>
            <w:szCs w:val="14"/>
          </w:rPr>
        </w:pPr>
        <w:r w:rsidRPr="00435759">
          <w:rPr>
            <w:rFonts w:ascii="Calibri Light" w:hAnsi="Calibri Light" w:cs="Calibri Light"/>
            <w:b/>
            <w:color w:val="17365D" w:themeColor="text2" w:themeShade="BF"/>
            <w:sz w:val="14"/>
            <w:szCs w:val="14"/>
          </w:rPr>
          <w:tab/>
          <w:t>Avenida Paulista, 2064</w:t>
        </w:r>
        <w:r w:rsidR="00F17386" w:rsidRPr="00435759">
          <w:rPr>
            <w:rFonts w:ascii="Calibri Light" w:hAnsi="Calibri Light" w:cs="Calibri Light"/>
            <w:b/>
            <w:color w:val="17365D" w:themeColor="text2" w:themeShade="BF"/>
            <w:sz w:val="14"/>
            <w:szCs w:val="14"/>
          </w:rPr>
          <w:t xml:space="preserve"> -1</w:t>
        </w:r>
        <w:r w:rsidRPr="00435759">
          <w:rPr>
            <w:rFonts w:ascii="Calibri Light" w:hAnsi="Calibri Light" w:cs="Calibri Light"/>
            <w:b/>
            <w:color w:val="17365D" w:themeColor="text2" w:themeShade="BF"/>
            <w:sz w:val="14"/>
            <w:szCs w:val="14"/>
          </w:rPr>
          <w:t>3º andar</w:t>
        </w:r>
      </w:p>
      <w:p w14:paraId="66FDAE8A" w14:textId="77777777" w:rsidR="008A7B8A" w:rsidRPr="00435759" w:rsidRDefault="008A7B8A" w:rsidP="00A31348">
        <w:pPr>
          <w:pStyle w:val="Rodap"/>
          <w:tabs>
            <w:tab w:val="clear" w:pos="8504"/>
            <w:tab w:val="right" w:pos="3686"/>
          </w:tabs>
          <w:jc w:val="right"/>
          <w:rPr>
            <w:rFonts w:ascii="Calibri Light" w:hAnsi="Calibri Light" w:cs="Calibri Light"/>
            <w:b/>
            <w:color w:val="17365D" w:themeColor="text2" w:themeShade="BF"/>
            <w:sz w:val="14"/>
            <w:szCs w:val="14"/>
          </w:rPr>
        </w:pPr>
        <w:r w:rsidRPr="00435759">
          <w:rPr>
            <w:rFonts w:ascii="Calibri Light" w:hAnsi="Calibri Light" w:cs="Calibri Light"/>
            <w:b/>
            <w:color w:val="17365D" w:themeColor="text2" w:themeShade="BF"/>
            <w:sz w:val="14"/>
            <w:szCs w:val="14"/>
          </w:rPr>
          <w:tab/>
          <w:t>01310-200 São Paulo SP Brasil</w:t>
        </w:r>
      </w:p>
      <w:p w14:paraId="2D1DDC2B" w14:textId="7354201A" w:rsidR="008A7B8A" w:rsidRPr="00A31348" w:rsidRDefault="008A7B8A" w:rsidP="00A31348">
        <w:pPr>
          <w:pStyle w:val="Rodap"/>
          <w:tabs>
            <w:tab w:val="clear" w:pos="8504"/>
            <w:tab w:val="right" w:pos="3686"/>
          </w:tabs>
          <w:jc w:val="right"/>
          <w:rPr>
            <w:rFonts w:ascii="Calibri Light" w:hAnsi="Calibri Light" w:cs="Calibri Light"/>
            <w:b/>
            <w:color w:val="17365D" w:themeColor="text2" w:themeShade="BF"/>
            <w:sz w:val="14"/>
            <w:szCs w:val="14"/>
          </w:rPr>
        </w:pPr>
        <w:r w:rsidRPr="00435759">
          <w:rPr>
            <w:rFonts w:ascii="Calibri Light" w:hAnsi="Calibri Light" w:cs="Calibri Light"/>
            <w:b/>
            <w:color w:val="17365D" w:themeColor="text2" w:themeShade="BF"/>
            <w:sz w:val="14"/>
            <w:szCs w:val="14"/>
          </w:rPr>
          <w:tab/>
          <w:t>Tel</w:t>
        </w:r>
        <w:r w:rsidR="00775C94">
          <w:rPr>
            <w:rFonts w:ascii="Calibri Light" w:hAnsi="Calibri Light" w:cs="Calibri Light"/>
            <w:b/>
            <w:color w:val="17365D" w:themeColor="text2" w:themeShade="BF"/>
            <w:sz w:val="14"/>
            <w:szCs w:val="14"/>
          </w:rPr>
          <w:t>.</w:t>
        </w:r>
        <w:r w:rsidRPr="00435759">
          <w:rPr>
            <w:rFonts w:ascii="Calibri Light" w:hAnsi="Calibri Light" w:cs="Calibri Light"/>
            <w:b/>
            <w:color w:val="17365D" w:themeColor="text2" w:themeShade="BF"/>
            <w:sz w:val="14"/>
            <w:szCs w:val="14"/>
          </w:rPr>
          <w:t xml:space="preserve"> </w:t>
        </w:r>
        <w:r w:rsidR="00775C94" w:rsidRPr="00775C94">
          <w:rPr>
            <w:rFonts w:ascii="Calibri Light" w:hAnsi="Calibri Light" w:cs="Calibri Light"/>
            <w:b/>
            <w:color w:val="17365D" w:themeColor="text2" w:themeShade="BF"/>
            <w:sz w:val="14"/>
            <w:szCs w:val="14"/>
          </w:rPr>
          <w:t>11 5043</w:t>
        </w:r>
        <w:r w:rsidR="00775C94">
          <w:rPr>
            <w:rFonts w:ascii="Calibri Light" w:hAnsi="Calibri Light" w:cs="Calibri Light"/>
            <w:b/>
            <w:color w:val="17365D" w:themeColor="text2" w:themeShade="BF"/>
            <w:sz w:val="14"/>
            <w:szCs w:val="14"/>
          </w:rPr>
          <w:t xml:space="preserve"> </w:t>
        </w:r>
        <w:r w:rsidR="00775C94" w:rsidRPr="00775C94">
          <w:rPr>
            <w:rFonts w:ascii="Calibri Light" w:hAnsi="Calibri Light" w:cs="Calibri Light"/>
            <w:b/>
            <w:color w:val="17365D" w:themeColor="text2" w:themeShade="BF"/>
            <w:sz w:val="14"/>
            <w:szCs w:val="14"/>
          </w:rPr>
          <w:t>1480</w:t>
        </w:r>
        <w:r w:rsidR="00D73F36">
          <w:rPr>
            <w:rFonts w:ascii="Calibri Light" w:hAnsi="Calibri Light" w:cs="Calibri Light"/>
            <w:b/>
            <w:color w:val="17365D" w:themeColor="text2" w:themeShade="BF"/>
            <w:sz w:val="14"/>
            <w:szCs w:val="14"/>
          </w:rPr>
          <w:t xml:space="preserve"> </w:t>
        </w:r>
        <w:r w:rsidRPr="00435759">
          <w:rPr>
            <w:rFonts w:ascii="Calibri Light" w:hAnsi="Calibri Light" w:cs="Calibri Light"/>
            <w:b/>
            <w:color w:val="17365D" w:themeColor="text2" w:themeShade="BF"/>
            <w:sz w:val="14"/>
            <w:szCs w:val="14"/>
          </w:rPr>
          <w:t>www.ccee.org.br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276B9" w14:textId="77777777" w:rsidR="00812854" w:rsidRDefault="00812854" w:rsidP="003E4DFB">
      <w:r>
        <w:separator/>
      </w:r>
    </w:p>
  </w:footnote>
  <w:footnote w:type="continuationSeparator" w:id="0">
    <w:p w14:paraId="557CC1E8" w14:textId="77777777" w:rsidR="00812854" w:rsidRDefault="00812854" w:rsidP="003E4DFB">
      <w:r>
        <w:continuationSeparator/>
      </w:r>
    </w:p>
  </w:footnote>
  <w:footnote w:type="continuationNotice" w:id="1">
    <w:p w14:paraId="44457150" w14:textId="77777777" w:rsidR="00812854" w:rsidRDefault="008128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66C5" w14:textId="0E51B569" w:rsidR="008A7B8A" w:rsidRDefault="00D42A7A">
    <w:pPr>
      <w:pStyle w:val="Cabealho"/>
    </w:pPr>
    <w:r>
      <w:rPr>
        <w:noProof/>
      </w:rPr>
      <w:drawing>
        <wp:inline distT="0" distB="0" distL="0" distR="0" wp14:anchorId="6FA9375C" wp14:editId="49BDC9CB">
          <wp:extent cx="733333" cy="200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3333" cy="200000"/>
                  </a:xfrm>
                  <a:prstGeom prst="rect">
                    <a:avLst/>
                  </a:prstGeom>
                </pic:spPr>
              </pic:pic>
            </a:graphicData>
          </a:graphic>
        </wp:inline>
      </w:drawing>
    </w:r>
    <w:r w:rsidR="008A7B8A">
      <w:tab/>
    </w:r>
    <w:r w:rsidR="008A7B8A">
      <w:tab/>
    </w:r>
  </w:p>
  <w:p w14:paraId="31EC4146" w14:textId="77777777" w:rsidR="008A7B8A" w:rsidRDefault="008A7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7C3E9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2688A8EA"/>
    <w:lvl w:ilvl="0">
      <w:numFmt w:val="bullet"/>
      <w:lvlText w:val="*"/>
      <w:lvlJc w:val="left"/>
    </w:lvl>
  </w:abstractNum>
  <w:abstractNum w:abstractNumId="2" w15:restartNumberingAfterBreak="0">
    <w:nsid w:val="013A3C2D"/>
    <w:multiLevelType w:val="hybridMultilevel"/>
    <w:tmpl w:val="7EA032F8"/>
    <w:lvl w:ilvl="0" w:tplc="A9E4455E">
      <w:start w:val="1"/>
      <w:numFmt w:val="lowerLetter"/>
      <w:lvlText w:val="%1)"/>
      <w:lvlJc w:val="left"/>
      <w:pPr>
        <w:tabs>
          <w:tab w:val="num" w:pos="720"/>
        </w:tabs>
        <w:ind w:left="720" w:hanging="360"/>
      </w:pPr>
    </w:lvl>
    <w:lvl w:ilvl="1" w:tplc="A0FEA214" w:tentative="1">
      <w:start w:val="1"/>
      <w:numFmt w:val="lowerLetter"/>
      <w:lvlText w:val="%2)"/>
      <w:lvlJc w:val="left"/>
      <w:pPr>
        <w:tabs>
          <w:tab w:val="num" w:pos="1440"/>
        </w:tabs>
        <w:ind w:left="1440" w:hanging="360"/>
      </w:pPr>
    </w:lvl>
    <w:lvl w:ilvl="2" w:tplc="7BDE75C2">
      <w:start w:val="1"/>
      <w:numFmt w:val="lowerLetter"/>
      <w:lvlText w:val="%3)"/>
      <w:lvlJc w:val="left"/>
      <w:pPr>
        <w:tabs>
          <w:tab w:val="num" w:pos="2160"/>
        </w:tabs>
        <w:ind w:left="2160" w:hanging="360"/>
      </w:pPr>
    </w:lvl>
    <w:lvl w:ilvl="3" w:tplc="2BC6BFF8" w:tentative="1">
      <w:start w:val="1"/>
      <w:numFmt w:val="lowerLetter"/>
      <w:lvlText w:val="%4)"/>
      <w:lvlJc w:val="left"/>
      <w:pPr>
        <w:tabs>
          <w:tab w:val="num" w:pos="2880"/>
        </w:tabs>
        <w:ind w:left="2880" w:hanging="360"/>
      </w:pPr>
    </w:lvl>
    <w:lvl w:ilvl="4" w:tplc="092669F6" w:tentative="1">
      <w:start w:val="1"/>
      <w:numFmt w:val="lowerLetter"/>
      <w:lvlText w:val="%5)"/>
      <w:lvlJc w:val="left"/>
      <w:pPr>
        <w:tabs>
          <w:tab w:val="num" w:pos="3600"/>
        </w:tabs>
        <w:ind w:left="3600" w:hanging="360"/>
      </w:pPr>
    </w:lvl>
    <w:lvl w:ilvl="5" w:tplc="92C88986" w:tentative="1">
      <w:start w:val="1"/>
      <w:numFmt w:val="lowerLetter"/>
      <w:lvlText w:val="%6)"/>
      <w:lvlJc w:val="left"/>
      <w:pPr>
        <w:tabs>
          <w:tab w:val="num" w:pos="4320"/>
        </w:tabs>
        <w:ind w:left="4320" w:hanging="360"/>
      </w:pPr>
    </w:lvl>
    <w:lvl w:ilvl="6" w:tplc="39366006" w:tentative="1">
      <w:start w:val="1"/>
      <w:numFmt w:val="lowerLetter"/>
      <w:lvlText w:val="%7)"/>
      <w:lvlJc w:val="left"/>
      <w:pPr>
        <w:tabs>
          <w:tab w:val="num" w:pos="5040"/>
        </w:tabs>
        <w:ind w:left="5040" w:hanging="360"/>
      </w:pPr>
    </w:lvl>
    <w:lvl w:ilvl="7" w:tplc="274CFB06" w:tentative="1">
      <w:start w:val="1"/>
      <w:numFmt w:val="lowerLetter"/>
      <w:lvlText w:val="%8)"/>
      <w:lvlJc w:val="left"/>
      <w:pPr>
        <w:tabs>
          <w:tab w:val="num" w:pos="5760"/>
        </w:tabs>
        <w:ind w:left="5760" w:hanging="360"/>
      </w:pPr>
    </w:lvl>
    <w:lvl w:ilvl="8" w:tplc="D630AB4C" w:tentative="1">
      <w:start w:val="1"/>
      <w:numFmt w:val="lowerLetter"/>
      <w:lvlText w:val="%9)"/>
      <w:lvlJc w:val="left"/>
      <w:pPr>
        <w:tabs>
          <w:tab w:val="num" w:pos="6480"/>
        </w:tabs>
        <w:ind w:left="6480" w:hanging="360"/>
      </w:pPr>
    </w:lvl>
  </w:abstractNum>
  <w:abstractNum w:abstractNumId="3" w15:restartNumberingAfterBreak="0">
    <w:nsid w:val="06494607"/>
    <w:multiLevelType w:val="hybridMultilevel"/>
    <w:tmpl w:val="9D7C4E52"/>
    <w:lvl w:ilvl="0" w:tplc="1D162982">
      <w:start w:val="1"/>
      <w:numFmt w:val="bullet"/>
      <w:lvlText w:val="•"/>
      <w:lvlJc w:val="left"/>
      <w:pPr>
        <w:tabs>
          <w:tab w:val="num" w:pos="720"/>
        </w:tabs>
        <w:ind w:left="720" w:hanging="360"/>
      </w:pPr>
      <w:rPr>
        <w:rFonts w:ascii="Arial" w:hAnsi="Arial" w:hint="default"/>
      </w:rPr>
    </w:lvl>
    <w:lvl w:ilvl="1" w:tplc="E7822192">
      <w:start w:val="1056"/>
      <w:numFmt w:val="bullet"/>
      <w:lvlText w:val="–"/>
      <w:lvlJc w:val="left"/>
      <w:pPr>
        <w:tabs>
          <w:tab w:val="num" w:pos="1440"/>
        </w:tabs>
        <w:ind w:left="1440" w:hanging="360"/>
      </w:pPr>
      <w:rPr>
        <w:rFonts w:ascii="Arial" w:hAnsi="Arial" w:hint="default"/>
      </w:rPr>
    </w:lvl>
    <w:lvl w:ilvl="2" w:tplc="47C827E4" w:tentative="1">
      <w:start w:val="1"/>
      <w:numFmt w:val="bullet"/>
      <w:lvlText w:val="•"/>
      <w:lvlJc w:val="left"/>
      <w:pPr>
        <w:tabs>
          <w:tab w:val="num" w:pos="2160"/>
        </w:tabs>
        <w:ind w:left="2160" w:hanging="360"/>
      </w:pPr>
      <w:rPr>
        <w:rFonts w:ascii="Arial" w:hAnsi="Arial" w:hint="default"/>
      </w:rPr>
    </w:lvl>
    <w:lvl w:ilvl="3" w:tplc="9ECC92C8" w:tentative="1">
      <w:start w:val="1"/>
      <w:numFmt w:val="bullet"/>
      <w:lvlText w:val="•"/>
      <w:lvlJc w:val="left"/>
      <w:pPr>
        <w:tabs>
          <w:tab w:val="num" w:pos="2880"/>
        </w:tabs>
        <w:ind w:left="2880" w:hanging="360"/>
      </w:pPr>
      <w:rPr>
        <w:rFonts w:ascii="Arial" w:hAnsi="Arial" w:hint="default"/>
      </w:rPr>
    </w:lvl>
    <w:lvl w:ilvl="4" w:tplc="9E26BE9E" w:tentative="1">
      <w:start w:val="1"/>
      <w:numFmt w:val="bullet"/>
      <w:lvlText w:val="•"/>
      <w:lvlJc w:val="left"/>
      <w:pPr>
        <w:tabs>
          <w:tab w:val="num" w:pos="3600"/>
        </w:tabs>
        <w:ind w:left="3600" w:hanging="360"/>
      </w:pPr>
      <w:rPr>
        <w:rFonts w:ascii="Arial" w:hAnsi="Arial" w:hint="default"/>
      </w:rPr>
    </w:lvl>
    <w:lvl w:ilvl="5" w:tplc="3EAA5398" w:tentative="1">
      <w:start w:val="1"/>
      <w:numFmt w:val="bullet"/>
      <w:lvlText w:val="•"/>
      <w:lvlJc w:val="left"/>
      <w:pPr>
        <w:tabs>
          <w:tab w:val="num" w:pos="4320"/>
        </w:tabs>
        <w:ind w:left="4320" w:hanging="360"/>
      </w:pPr>
      <w:rPr>
        <w:rFonts w:ascii="Arial" w:hAnsi="Arial" w:hint="default"/>
      </w:rPr>
    </w:lvl>
    <w:lvl w:ilvl="6" w:tplc="53CE77E2" w:tentative="1">
      <w:start w:val="1"/>
      <w:numFmt w:val="bullet"/>
      <w:lvlText w:val="•"/>
      <w:lvlJc w:val="left"/>
      <w:pPr>
        <w:tabs>
          <w:tab w:val="num" w:pos="5040"/>
        </w:tabs>
        <w:ind w:left="5040" w:hanging="360"/>
      </w:pPr>
      <w:rPr>
        <w:rFonts w:ascii="Arial" w:hAnsi="Arial" w:hint="default"/>
      </w:rPr>
    </w:lvl>
    <w:lvl w:ilvl="7" w:tplc="A88EDF1C" w:tentative="1">
      <w:start w:val="1"/>
      <w:numFmt w:val="bullet"/>
      <w:lvlText w:val="•"/>
      <w:lvlJc w:val="left"/>
      <w:pPr>
        <w:tabs>
          <w:tab w:val="num" w:pos="5760"/>
        </w:tabs>
        <w:ind w:left="5760" w:hanging="360"/>
      </w:pPr>
      <w:rPr>
        <w:rFonts w:ascii="Arial" w:hAnsi="Arial" w:hint="default"/>
      </w:rPr>
    </w:lvl>
    <w:lvl w:ilvl="8" w:tplc="E94A848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BC4B63"/>
    <w:multiLevelType w:val="hybridMultilevel"/>
    <w:tmpl w:val="B2C81614"/>
    <w:lvl w:ilvl="0" w:tplc="62A0EDB4">
      <w:start w:val="1"/>
      <w:numFmt w:val="bullet"/>
      <w:lvlText w:val="•"/>
      <w:lvlJc w:val="left"/>
      <w:pPr>
        <w:tabs>
          <w:tab w:val="num" w:pos="720"/>
        </w:tabs>
        <w:ind w:left="720" w:hanging="360"/>
      </w:pPr>
      <w:rPr>
        <w:rFonts w:ascii="Arial" w:hAnsi="Arial" w:hint="default"/>
      </w:rPr>
    </w:lvl>
    <w:lvl w:ilvl="1" w:tplc="A0427EA4" w:tentative="1">
      <w:start w:val="1"/>
      <w:numFmt w:val="bullet"/>
      <w:lvlText w:val="•"/>
      <w:lvlJc w:val="left"/>
      <w:pPr>
        <w:tabs>
          <w:tab w:val="num" w:pos="1440"/>
        </w:tabs>
        <w:ind w:left="1440" w:hanging="360"/>
      </w:pPr>
      <w:rPr>
        <w:rFonts w:ascii="Arial" w:hAnsi="Arial" w:hint="default"/>
      </w:rPr>
    </w:lvl>
    <w:lvl w:ilvl="2" w:tplc="D2022F78" w:tentative="1">
      <w:start w:val="1"/>
      <w:numFmt w:val="bullet"/>
      <w:lvlText w:val="•"/>
      <w:lvlJc w:val="left"/>
      <w:pPr>
        <w:tabs>
          <w:tab w:val="num" w:pos="2160"/>
        </w:tabs>
        <w:ind w:left="2160" w:hanging="360"/>
      </w:pPr>
      <w:rPr>
        <w:rFonts w:ascii="Arial" w:hAnsi="Arial" w:hint="default"/>
      </w:rPr>
    </w:lvl>
    <w:lvl w:ilvl="3" w:tplc="837EFE24" w:tentative="1">
      <w:start w:val="1"/>
      <w:numFmt w:val="bullet"/>
      <w:lvlText w:val="•"/>
      <w:lvlJc w:val="left"/>
      <w:pPr>
        <w:tabs>
          <w:tab w:val="num" w:pos="2880"/>
        </w:tabs>
        <w:ind w:left="2880" w:hanging="360"/>
      </w:pPr>
      <w:rPr>
        <w:rFonts w:ascii="Arial" w:hAnsi="Arial" w:hint="default"/>
      </w:rPr>
    </w:lvl>
    <w:lvl w:ilvl="4" w:tplc="39BC4AF8" w:tentative="1">
      <w:start w:val="1"/>
      <w:numFmt w:val="bullet"/>
      <w:lvlText w:val="•"/>
      <w:lvlJc w:val="left"/>
      <w:pPr>
        <w:tabs>
          <w:tab w:val="num" w:pos="3600"/>
        </w:tabs>
        <w:ind w:left="3600" w:hanging="360"/>
      </w:pPr>
      <w:rPr>
        <w:rFonts w:ascii="Arial" w:hAnsi="Arial" w:hint="default"/>
      </w:rPr>
    </w:lvl>
    <w:lvl w:ilvl="5" w:tplc="88E08DA8" w:tentative="1">
      <w:start w:val="1"/>
      <w:numFmt w:val="bullet"/>
      <w:lvlText w:val="•"/>
      <w:lvlJc w:val="left"/>
      <w:pPr>
        <w:tabs>
          <w:tab w:val="num" w:pos="4320"/>
        </w:tabs>
        <w:ind w:left="4320" w:hanging="360"/>
      </w:pPr>
      <w:rPr>
        <w:rFonts w:ascii="Arial" w:hAnsi="Arial" w:hint="default"/>
      </w:rPr>
    </w:lvl>
    <w:lvl w:ilvl="6" w:tplc="123E2420" w:tentative="1">
      <w:start w:val="1"/>
      <w:numFmt w:val="bullet"/>
      <w:lvlText w:val="•"/>
      <w:lvlJc w:val="left"/>
      <w:pPr>
        <w:tabs>
          <w:tab w:val="num" w:pos="5040"/>
        </w:tabs>
        <w:ind w:left="5040" w:hanging="360"/>
      </w:pPr>
      <w:rPr>
        <w:rFonts w:ascii="Arial" w:hAnsi="Arial" w:hint="default"/>
      </w:rPr>
    </w:lvl>
    <w:lvl w:ilvl="7" w:tplc="2E0CD872" w:tentative="1">
      <w:start w:val="1"/>
      <w:numFmt w:val="bullet"/>
      <w:lvlText w:val="•"/>
      <w:lvlJc w:val="left"/>
      <w:pPr>
        <w:tabs>
          <w:tab w:val="num" w:pos="5760"/>
        </w:tabs>
        <w:ind w:left="5760" w:hanging="360"/>
      </w:pPr>
      <w:rPr>
        <w:rFonts w:ascii="Arial" w:hAnsi="Arial" w:hint="default"/>
      </w:rPr>
    </w:lvl>
    <w:lvl w:ilvl="8" w:tplc="36327D1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174E8E"/>
    <w:multiLevelType w:val="hybridMultilevel"/>
    <w:tmpl w:val="BA74830E"/>
    <w:lvl w:ilvl="0" w:tplc="43883D02">
      <w:start w:val="4"/>
      <w:numFmt w:val="lowerLetter"/>
      <w:lvlText w:val="%1)"/>
      <w:lvlJc w:val="left"/>
      <w:pPr>
        <w:tabs>
          <w:tab w:val="num" w:pos="720"/>
        </w:tabs>
        <w:ind w:left="720" w:hanging="360"/>
      </w:pPr>
    </w:lvl>
    <w:lvl w:ilvl="1" w:tplc="CAE2E85E" w:tentative="1">
      <w:start w:val="1"/>
      <w:numFmt w:val="lowerLetter"/>
      <w:lvlText w:val="%2)"/>
      <w:lvlJc w:val="left"/>
      <w:pPr>
        <w:tabs>
          <w:tab w:val="num" w:pos="1440"/>
        </w:tabs>
        <w:ind w:left="1440" w:hanging="360"/>
      </w:pPr>
    </w:lvl>
    <w:lvl w:ilvl="2" w:tplc="17AEE294" w:tentative="1">
      <w:start w:val="1"/>
      <w:numFmt w:val="lowerLetter"/>
      <w:lvlText w:val="%3)"/>
      <w:lvlJc w:val="left"/>
      <w:pPr>
        <w:tabs>
          <w:tab w:val="num" w:pos="2160"/>
        </w:tabs>
        <w:ind w:left="2160" w:hanging="360"/>
      </w:pPr>
    </w:lvl>
    <w:lvl w:ilvl="3" w:tplc="CDE443CA" w:tentative="1">
      <w:start w:val="1"/>
      <w:numFmt w:val="lowerLetter"/>
      <w:lvlText w:val="%4)"/>
      <w:lvlJc w:val="left"/>
      <w:pPr>
        <w:tabs>
          <w:tab w:val="num" w:pos="2880"/>
        </w:tabs>
        <w:ind w:left="2880" w:hanging="360"/>
      </w:pPr>
    </w:lvl>
    <w:lvl w:ilvl="4" w:tplc="31561F50" w:tentative="1">
      <w:start w:val="1"/>
      <w:numFmt w:val="lowerLetter"/>
      <w:lvlText w:val="%5)"/>
      <w:lvlJc w:val="left"/>
      <w:pPr>
        <w:tabs>
          <w:tab w:val="num" w:pos="3600"/>
        </w:tabs>
        <w:ind w:left="3600" w:hanging="360"/>
      </w:pPr>
    </w:lvl>
    <w:lvl w:ilvl="5" w:tplc="8174A72E" w:tentative="1">
      <w:start w:val="1"/>
      <w:numFmt w:val="lowerLetter"/>
      <w:lvlText w:val="%6)"/>
      <w:lvlJc w:val="left"/>
      <w:pPr>
        <w:tabs>
          <w:tab w:val="num" w:pos="4320"/>
        </w:tabs>
        <w:ind w:left="4320" w:hanging="360"/>
      </w:pPr>
    </w:lvl>
    <w:lvl w:ilvl="6" w:tplc="29A29FBA" w:tentative="1">
      <w:start w:val="1"/>
      <w:numFmt w:val="lowerLetter"/>
      <w:lvlText w:val="%7)"/>
      <w:lvlJc w:val="left"/>
      <w:pPr>
        <w:tabs>
          <w:tab w:val="num" w:pos="5040"/>
        </w:tabs>
        <w:ind w:left="5040" w:hanging="360"/>
      </w:pPr>
    </w:lvl>
    <w:lvl w:ilvl="7" w:tplc="1682D7BC" w:tentative="1">
      <w:start w:val="1"/>
      <w:numFmt w:val="lowerLetter"/>
      <w:lvlText w:val="%8)"/>
      <w:lvlJc w:val="left"/>
      <w:pPr>
        <w:tabs>
          <w:tab w:val="num" w:pos="5760"/>
        </w:tabs>
        <w:ind w:left="5760" w:hanging="360"/>
      </w:pPr>
    </w:lvl>
    <w:lvl w:ilvl="8" w:tplc="097ACC28" w:tentative="1">
      <w:start w:val="1"/>
      <w:numFmt w:val="lowerLetter"/>
      <w:lvlText w:val="%9)"/>
      <w:lvlJc w:val="left"/>
      <w:pPr>
        <w:tabs>
          <w:tab w:val="num" w:pos="6480"/>
        </w:tabs>
        <w:ind w:left="6480" w:hanging="360"/>
      </w:pPr>
    </w:lvl>
  </w:abstractNum>
  <w:abstractNum w:abstractNumId="6" w15:restartNumberingAfterBreak="0">
    <w:nsid w:val="11995C8E"/>
    <w:multiLevelType w:val="hybridMultilevel"/>
    <w:tmpl w:val="27DEC878"/>
    <w:lvl w:ilvl="0" w:tplc="B73CF1BA">
      <w:start w:val="1"/>
      <w:numFmt w:val="lowerLetter"/>
      <w:lvlText w:val="%1)"/>
      <w:lvlJc w:val="left"/>
      <w:pPr>
        <w:ind w:left="1004" w:hanging="360"/>
      </w:pPr>
      <w:rPr>
        <w:rFonts w:cs="Times New Roman" w:hint="default"/>
      </w:rPr>
    </w:lvl>
    <w:lvl w:ilvl="1" w:tplc="04160019" w:tentative="1">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7" w15:restartNumberingAfterBreak="0">
    <w:nsid w:val="13AF0C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B12326"/>
    <w:multiLevelType w:val="hybridMultilevel"/>
    <w:tmpl w:val="60FAC29C"/>
    <w:lvl w:ilvl="0" w:tplc="6E58B982">
      <w:start w:val="1"/>
      <w:numFmt w:val="lowerRoman"/>
      <w:lvlText w:val="(%1)"/>
      <w:lvlJc w:val="right"/>
      <w:pPr>
        <w:ind w:left="720" w:hanging="360"/>
      </w:pPr>
      <w:rPr>
        <w:rFonts w:ascii="Verdana" w:eastAsia="Calibri" w:hAnsi="Verdana"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54524E"/>
    <w:multiLevelType w:val="hybridMultilevel"/>
    <w:tmpl w:val="6CB85DD4"/>
    <w:lvl w:ilvl="0" w:tplc="F30EEF08">
      <w:start w:val="1"/>
      <w:numFmt w:val="bullet"/>
      <w:lvlText w:val="•"/>
      <w:lvlJc w:val="left"/>
      <w:pPr>
        <w:tabs>
          <w:tab w:val="num" w:pos="720"/>
        </w:tabs>
        <w:ind w:left="720" w:hanging="360"/>
      </w:pPr>
      <w:rPr>
        <w:rFonts w:ascii="Arial" w:hAnsi="Arial" w:hint="default"/>
      </w:rPr>
    </w:lvl>
    <w:lvl w:ilvl="1" w:tplc="BF222F9E" w:tentative="1">
      <w:start w:val="1"/>
      <w:numFmt w:val="bullet"/>
      <w:lvlText w:val="•"/>
      <w:lvlJc w:val="left"/>
      <w:pPr>
        <w:tabs>
          <w:tab w:val="num" w:pos="1440"/>
        </w:tabs>
        <w:ind w:left="1440" w:hanging="360"/>
      </w:pPr>
      <w:rPr>
        <w:rFonts w:ascii="Arial" w:hAnsi="Arial" w:hint="default"/>
      </w:rPr>
    </w:lvl>
    <w:lvl w:ilvl="2" w:tplc="503A1D3A" w:tentative="1">
      <w:start w:val="1"/>
      <w:numFmt w:val="bullet"/>
      <w:lvlText w:val="•"/>
      <w:lvlJc w:val="left"/>
      <w:pPr>
        <w:tabs>
          <w:tab w:val="num" w:pos="2160"/>
        </w:tabs>
        <w:ind w:left="2160" w:hanging="360"/>
      </w:pPr>
      <w:rPr>
        <w:rFonts w:ascii="Arial" w:hAnsi="Arial" w:hint="default"/>
      </w:rPr>
    </w:lvl>
    <w:lvl w:ilvl="3" w:tplc="8924D18E" w:tentative="1">
      <w:start w:val="1"/>
      <w:numFmt w:val="bullet"/>
      <w:lvlText w:val="•"/>
      <w:lvlJc w:val="left"/>
      <w:pPr>
        <w:tabs>
          <w:tab w:val="num" w:pos="2880"/>
        </w:tabs>
        <w:ind w:left="2880" w:hanging="360"/>
      </w:pPr>
      <w:rPr>
        <w:rFonts w:ascii="Arial" w:hAnsi="Arial" w:hint="default"/>
      </w:rPr>
    </w:lvl>
    <w:lvl w:ilvl="4" w:tplc="C3647A74" w:tentative="1">
      <w:start w:val="1"/>
      <w:numFmt w:val="bullet"/>
      <w:lvlText w:val="•"/>
      <w:lvlJc w:val="left"/>
      <w:pPr>
        <w:tabs>
          <w:tab w:val="num" w:pos="3600"/>
        </w:tabs>
        <w:ind w:left="3600" w:hanging="360"/>
      </w:pPr>
      <w:rPr>
        <w:rFonts w:ascii="Arial" w:hAnsi="Arial" w:hint="default"/>
      </w:rPr>
    </w:lvl>
    <w:lvl w:ilvl="5" w:tplc="49B63A10" w:tentative="1">
      <w:start w:val="1"/>
      <w:numFmt w:val="bullet"/>
      <w:lvlText w:val="•"/>
      <w:lvlJc w:val="left"/>
      <w:pPr>
        <w:tabs>
          <w:tab w:val="num" w:pos="4320"/>
        </w:tabs>
        <w:ind w:left="4320" w:hanging="360"/>
      </w:pPr>
      <w:rPr>
        <w:rFonts w:ascii="Arial" w:hAnsi="Arial" w:hint="default"/>
      </w:rPr>
    </w:lvl>
    <w:lvl w:ilvl="6" w:tplc="D7D22F48" w:tentative="1">
      <w:start w:val="1"/>
      <w:numFmt w:val="bullet"/>
      <w:lvlText w:val="•"/>
      <w:lvlJc w:val="left"/>
      <w:pPr>
        <w:tabs>
          <w:tab w:val="num" w:pos="5040"/>
        </w:tabs>
        <w:ind w:left="5040" w:hanging="360"/>
      </w:pPr>
      <w:rPr>
        <w:rFonts w:ascii="Arial" w:hAnsi="Arial" w:hint="default"/>
      </w:rPr>
    </w:lvl>
    <w:lvl w:ilvl="7" w:tplc="497C86CA" w:tentative="1">
      <w:start w:val="1"/>
      <w:numFmt w:val="bullet"/>
      <w:lvlText w:val="•"/>
      <w:lvlJc w:val="left"/>
      <w:pPr>
        <w:tabs>
          <w:tab w:val="num" w:pos="5760"/>
        </w:tabs>
        <w:ind w:left="5760" w:hanging="360"/>
      </w:pPr>
      <w:rPr>
        <w:rFonts w:ascii="Arial" w:hAnsi="Arial" w:hint="default"/>
      </w:rPr>
    </w:lvl>
    <w:lvl w:ilvl="8" w:tplc="9C90D9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864563"/>
    <w:multiLevelType w:val="hybridMultilevel"/>
    <w:tmpl w:val="49B4082E"/>
    <w:lvl w:ilvl="0" w:tplc="2D50BF8E">
      <w:start w:val="1"/>
      <w:numFmt w:val="lowerLetter"/>
      <w:lvlText w:val="%1)"/>
      <w:lvlJc w:val="left"/>
      <w:pPr>
        <w:tabs>
          <w:tab w:val="num" w:pos="720"/>
        </w:tabs>
        <w:ind w:left="720" w:hanging="360"/>
      </w:pPr>
    </w:lvl>
    <w:lvl w:ilvl="1" w:tplc="30A47A46" w:tentative="1">
      <w:start w:val="1"/>
      <w:numFmt w:val="lowerLetter"/>
      <w:lvlText w:val="%2)"/>
      <w:lvlJc w:val="left"/>
      <w:pPr>
        <w:tabs>
          <w:tab w:val="num" w:pos="1440"/>
        </w:tabs>
        <w:ind w:left="1440" w:hanging="360"/>
      </w:pPr>
    </w:lvl>
    <w:lvl w:ilvl="2" w:tplc="57E6771E" w:tentative="1">
      <w:start w:val="1"/>
      <w:numFmt w:val="lowerLetter"/>
      <w:lvlText w:val="%3)"/>
      <w:lvlJc w:val="left"/>
      <w:pPr>
        <w:tabs>
          <w:tab w:val="num" w:pos="2160"/>
        </w:tabs>
        <w:ind w:left="2160" w:hanging="360"/>
      </w:pPr>
    </w:lvl>
    <w:lvl w:ilvl="3" w:tplc="34F8794C" w:tentative="1">
      <w:start w:val="1"/>
      <w:numFmt w:val="lowerLetter"/>
      <w:lvlText w:val="%4)"/>
      <w:lvlJc w:val="left"/>
      <w:pPr>
        <w:tabs>
          <w:tab w:val="num" w:pos="2880"/>
        </w:tabs>
        <w:ind w:left="2880" w:hanging="360"/>
      </w:pPr>
    </w:lvl>
    <w:lvl w:ilvl="4" w:tplc="BB540032" w:tentative="1">
      <w:start w:val="1"/>
      <w:numFmt w:val="lowerLetter"/>
      <w:lvlText w:val="%5)"/>
      <w:lvlJc w:val="left"/>
      <w:pPr>
        <w:tabs>
          <w:tab w:val="num" w:pos="3600"/>
        </w:tabs>
        <w:ind w:left="3600" w:hanging="360"/>
      </w:pPr>
    </w:lvl>
    <w:lvl w:ilvl="5" w:tplc="FA22B09C" w:tentative="1">
      <w:start w:val="1"/>
      <w:numFmt w:val="lowerLetter"/>
      <w:lvlText w:val="%6)"/>
      <w:lvlJc w:val="left"/>
      <w:pPr>
        <w:tabs>
          <w:tab w:val="num" w:pos="4320"/>
        </w:tabs>
        <w:ind w:left="4320" w:hanging="360"/>
      </w:pPr>
    </w:lvl>
    <w:lvl w:ilvl="6" w:tplc="FD344EA4" w:tentative="1">
      <w:start w:val="1"/>
      <w:numFmt w:val="lowerLetter"/>
      <w:lvlText w:val="%7)"/>
      <w:lvlJc w:val="left"/>
      <w:pPr>
        <w:tabs>
          <w:tab w:val="num" w:pos="5040"/>
        </w:tabs>
        <w:ind w:left="5040" w:hanging="360"/>
      </w:pPr>
    </w:lvl>
    <w:lvl w:ilvl="7" w:tplc="44F02688" w:tentative="1">
      <w:start w:val="1"/>
      <w:numFmt w:val="lowerLetter"/>
      <w:lvlText w:val="%8)"/>
      <w:lvlJc w:val="left"/>
      <w:pPr>
        <w:tabs>
          <w:tab w:val="num" w:pos="5760"/>
        </w:tabs>
        <w:ind w:left="5760" w:hanging="360"/>
      </w:pPr>
    </w:lvl>
    <w:lvl w:ilvl="8" w:tplc="A19C7E5A" w:tentative="1">
      <w:start w:val="1"/>
      <w:numFmt w:val="lowerLetter"/>
      <w:lvlText w:val="%9)"/>
      <w:lvlJc w:val="left"/>
      <w:pPr>
        <w:tabs>
          <w:tab w:val="num" w:pos="6480"/>
        </w:tabs>
        <w:ind w:left="6480" w:hanging="360"/>
      </w:pPr>
    </w:lvl>
  </w:abstractNum>
  <w:abstractNum w:abstractNumId="11" w15:restartNumberingAfterBreak="0">
    <w:nsid w:val="2A745B6B"/>
    <w:multiLevelType w:val="hybridMultilevel"/>
    <w:tmpl w:val="F96684D0"/>
    <w:lvl w:ilvl="0" w:tplc="CFE2C43E">
      <w:start w:val="4"/>
      <w:numFmt w:val="upp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31D3287B"/>
    <w:multiLevelType w:val="hybridMultilevel"/>
    <w:tmpl w:val="CB44ABF4"/>
    <w:lvl w:ilvl="0" w:tplc="D604EDA0">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3224561F"/>
    <w:multiLevelType w:val="hybridMultilevel"/>
    <w:tmpl w:val="719029BA"/>
    <w:lvl w:ilvl="0" w:tplc="42A655FC">
      <w:start w:val="1"/>
      <w:numFmt w:val="decimal"/>
      <w:lvlText w:val="%1."/>
      <w:lvlJc w:val="left"/>
      <w:pPr>
        <w:tabs>
          <w:tab w:val="num" w:pos="720"/>
        </w:tabs>
        <w:ind w:left="720" w:hanging="360"/>
      </w:pPr>
    </w:lvl>
    <w:lvl w:ilvl="1" w:tplc="2D54621E" w:tentative="1">
      <w:start w:val="1"/>
      <w:numFmt w:val="decimal"/>
      <w:lvlText w:val="%2."/>
      <w:lvlJc w:val="left"/>
      <w:pPr>
        <w:tabs>
          <w:tab w:val="num" w:pos="1440"/>
        </w:tabs>
        <w:ind w:left="1440" w:hanging="360"/>
      </w:pPr>
    </w:lvl>
    <w:lvl w:ilvl="2" w:tplc="6F188440" w:tentative="1">
      <w:start w:val="1"/>
      <w:numFmt w:val="decimal"/>
      <w:lvlText w:val="%3."/>
      <w:lvlJc w:val="left"/>
      <w:pPr>
        <w:tabs>
          <w:tab w:val="num" w:pos="2160"/>
        </w:tabs>
        <w:ind w:left="2160" w:hanging="360"/>
      </w:pPr>
    </w:lvl>
    <w:lvl w:ilvl="3" w:tplc="1868D776" w:tentative="1">
      <w:start w:val="1"/>
      <w:numFmt w:val="decimal"/>
      <w:lvlText w:val="%4."/>
      <w:lvlJc w:val="left"/>
      <w:pPr>
        <w:tabs>
          <w:tab w:val="num" w:pos="2880"/>
        </w:tabs>
        <w:ind w:left="2880" w:hanging="360"/>
      </w:pPr>
    </w:lvl>
    <w:lvl w:ilvl="4" w:tplc="408EE120" w:tentative="1">
      <w:start w:val="1"/>
      <w:numFmt w:val="decimal"/>
      <w:lvlText w:val="%5."/>
      <w:lvlJc w:val="left"/>
      <w:pPr>
        <w:tabs>
          <w:tab w:val="num" w:pos="3600"/>
        </w:tabs>
        <w:ind w:left="3600" w:hanging="360"/>
      </w:pPr>
    </w:lvl>
    <w:lvl w:ilvl="5" w:tplc="3C60BED8" w:tentative="1">
      <w:start w:val="1"/>
      <w:numFmt w:val="decimal"/>
      <w:lvlText w:val="%6."/>
      <w:lvlJc w:val="left"/>
      <w:pPr>
        <w:tabs>
          <w:tab w:val="num" w:pos="4320"/>
        </w:tabs>
        <w:ind w:left="4320" w:hanging="360"/>
      </w:pPr>
    </w:lvl>
    <w:lvl w:ilvl="6" w:tplc="10422A9E" w:tentative="1">
      <w:start w:val="1"/>
      <w:numFmt w:val="decimal"/>
      <w:lvlText w:val="%7."/>
      <w:lvlJc w:val="left"/>
      <w:pPr>
        <w:tabs>
          <w:tab w:val="num" w:pos="5040"/>
        </w:tabs>
        <w:ind w:left="5040" w:hanging="360"/>
      </w:pPr>
    </w:lvl>
    <w:lvl w:ilvl="7" w:tplc="439C4CC2" w:tentative="1">
      <w:start w:val="1"/>
      <w:numFmt w:val="decimal"/>
      <w:lvlText w:val="%8."/>
      <w:lvlJc w:val="left"/>
      <w:pPr>
        <w:tabs>
          <w:tab w:val="num" w:pos="5760"/>
        </w:tabs>
        <w:ind w:left="5760" w:hanging="360"/>
      </w:pPr>
    </w:lvl>
    <w:lvl w:ilvl="8" w:tplc="26F29256" w:tentative="1">
      <w:start w:val="1"/>
      <w:numFmt w:val="decimal"/>
      <w:lvlText w:val="%9."/>
      <w:lvlJc w:val="left"/>
      <w:pPr>
        <w:tabs>
          <w:tab w:val="num" w:pos="6480"/>
        </w:tabs>
        <w:ind w:left="6480" w:hanging="360"/>
      </w:pPr>
    </w:lvl>
  </w:abstractNum>
  <w:abstractNum w:abstractNumId="14" w15:restartNumberingAfterBreak="0">
    <w:nsid w:val="32454D0F"/>
    <w:multiLevelType w:val="hybridMultilevel"/>
    <w:tmpl w:val="EE6C4F3C"/>
    <w:lvl w:ilvl="0" w:tplc="FFFFFFFF">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0EB3E6D"/>
    <w:multiLevelType w:val="hybridMultilevel"/>
    <w:tmpl w:val="1690F63A"/>
    <w:lvl w:ilvl="0" w:tplc="CB6A3FAA">
      <w:start w:val="1"/>
      <w:numFmt w:val="bullet"/>
      <w:lvlText w:val="•"/>
      <w:lvlJc w:val="left"/>
      <w:pPr>
        <w:tabs>
          <w:tab w:val="num" w:pos="720"/>
        </w:tabs>
        <w:ind w:left="720" w:hanging="360"/>
      </w:pPr>
      <w:rPr>
        <w:rFonts w:ascii="Arial" w:hAnsi="Arial" w:hint="default"/>
      </w:rPr>
    </w:lvl>
    <w:lvl w:ilvl="1" w:tplc="E8C8F534">
      <w:start w:val="1056"/>
      <w:numFmt w:val="bullet"/>
      <w:lvlText w:val="–"/>
      <w:lvlJc w:val="left"/>
      <w:pPr>
        <w:tabs>
          <w:tab w:val="num" w:pos="1440"/>
        </w:tabs>
        <w:ind w:left="1440" w:hanging="360"/>
      </w:pPr>
      <w:rPr>
        <w:rFonts w:ascii="Arial" w:hAnsi="Arial" w:hint="default"/>
      </w:rPr>
    </w:lvl>
    <w:lvl w:ilvl="2" w:tplc="6D26DE5E" w:tentative="1">
      <w:start w:val="1"/>
      <w:numFmt w:val="bullet"/>
      <w:lvlText w:val="•"/>
      <w:lvlJc w:val="left"/>
      <w:pPr>
        <w:tabs>
          <w:tab w:val="num" w:pos="2160"/>
        </w:tabs>
        <w:ind w:left="2160" w:hanging="360"/>
      </w:pPr>
      <w:rPr>
        <w:rFonts w:ascii="Arial" w:hAnsi="Arial" w:hint="default"/>
      </w:rPr>
    </w:lvl>
    <w:lvl w:ilvl="3" w:tplc="66009E64" w:tentative="1">
      <w:start w:val="1"/>
      <w:numFmt w:val="bullet"/>
      <w:lvlText w:val="•"/>
      <w:lvlJc w:val="left"/>
      <w:pPr>
        <w:tabs>
          <w:tab w:val="num" w:pos="2880"/>
        </w:tabs>
        <w:ind w:left="2880" w:hanging="360"/>
      </w:pPr>
      <w:rPr>
        <w:rFonts w:ascii="Arial" w:hAnsi="Arial" w:hint="default"/>
      </w:rPr>
    </w:lvl>
    <w:lvl w:ilvl="4" w:tplc="ED9632A4" w:tentative="1">
      <w:start w:val="1"/>
      <w:numFmt w:val="bullet"/>
      <w:lvlText w:val="•"/>
      <w:lvlJc w:val="left"/>
      <w:pPr>
        <w:tabs>
          <w:tab w:val="num" w:pos="3600"/>
        </w:tabs>
        <w:ind w:left="3600" w:hanging="360"/>
      </w:pPr>
      <w:rPr>
        <w:rFonts w:ascii="Arial" w:hAnsi="Arial" w:hint="default"/>
      </w:rPr>
    </w:lvl>
    <w:lvl w:ilvl="5" w:tplc="1C043300" w:tentative="1">
      <w:start w:val="1"/>
      <w:numFmt w:val="bullet"/>
      <w:lvlText w:val="•"/>
      <w:lvlJc w:val="left"/>
      <w:pPr>
        <w:tabs>
          <w:tab w:val="num" w:pos="4320"/>
        </w:tabs>
        <w:ind w:left="4320" w:hanging="360"/>
      </w:pPr>
      <w:rPr>
        <w:rFonts w:ascii="Arial" w:hAnsi="Arial" w:hint="default"/>
      </w:rPr>
    </w:lvl>
    <w:lvl w:ilvl="6" w:tplc="D43EFDB6" w:tentative="1">
      <w:start w:val="1"/>
      <w:numFmt w:val="bullet"/>
      <w:lvlText w:val="•"/>
      <w:lvlJc w:val="left"/>
      <w:pPr>
        <w:tabs>
          <w:tab w:val="num" w:pos="5040"/>
        </w:tabs>
        <w:ind w:left="5040" w:hanging="360"/>
      </w:pPr>
      <w:rPr>
        <w:rFonts w:ascii="Arial" w:hAnsi="Arial" w:hint="default"/>
      </w:rPr>
    </w:lvl>
    <w:lvl w:ilvl="7" w:tplc="D794EF28" w:tentative="1">
      <w:start w:val="1"/>
      <w:numFmt w:val="bullet"/>
      <w:lvlText w:val="•"/>
      <w:lvlJc w:val="left"/>
      <w:pPr>
        <w:tabs>
          <w:tab w:val="num" w:pos="5760"/>
        </w:tabs>
        <w:ind w:left="5760" w:hanging="360"/>
      </w:pPr>
      <w:rPr>
        <w:rFonts w:ascii="Arial" w:hAnsi="Arial" w:hint="default"/>
      </w:rPr>
    </w:lvl>
    <w:lvl w:ilvl="8" w:tplc="8B6657C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33A4CC5"/>
    <w:multiLevelType w:val="hybridMultilevel"/>
    <w:tmpl w:val="A4422134"/>
    <w:lvl w:ilvl="0" w:tplc="C8F02E82">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7" w15:restartNumberingAfterBreak="0">
    <w:nsid w:val="49CF524C"/>
    <w:multiLevelType w:val="hybridMultilevel"/>
    <w:tmpl w:val="D536F456"/>
    <w:lvl w:ilvl="0" w:tplc="45508DCC">
      <w:start w:val="1"/>
      <w:numFmt w:val="bullet"/>
      <w:lvlText w:val=""/>
      <w:lvlJc w:val="left"/>
      <w:pPr>
        <w:tabs>
          <w:tab w:val="num" w:pos="720"/>
        </w:tabs>
        <w:ind w:left="720" w:hanging="360"/>
      </w:pPr>
      <w:rPr>
        <w:rFonts w:ascii="Wingdings" w:hAnsi="Wingdings" w:hint="default"/>
      </w:rPr>
    </w:lvl>
    <w:lvl w:ilvl="1" w:tplc="56487370" w:tentative="1">
      <w:start w:val="1"/>
      <w:numFmt w:val="bullet"/>
      <w:lvlText w:val=""/>
      <w:lvlJc w:val="left"/>
      <w:pPr>
        <w:tabs>
          <w:tab w:val="num" w:pos="1440"/>
        </w:tabs>
        <w:ind w:left="1440" w:hanging="360"/>
      </w:pPr>
      <w:rPr>
        <w:rFonts w:ascii="Wingdings" w:hAnsi="Wingdings" w:hint="default"/>
      </w:rPr>
    </w:lvl>
    <w:lvl w:ilvl="2" w:tplc="20329F5C" w:tentative="1">
      <w:start w:val="1"/>
      <w:numFmt w:val="bullet"/>
      <w:lvlText w:val=""/>
      <w:lvlJc w:val="left"/>
      <w:pPr>
        <w:tabs>
          <w:tab w:val="num" w:pos="2160"/>
        </w:tabs>
        <w:ind w:left="2160" w:hanging="360"/>
      </w:pPr>
      <w:rPr>
        <w:rFonts w:ascii="Wingdings" w:hAnsi="Wingdings" w:hint="default"/>
      </w:rPr>
    </w:lvl>
    <w:lvl w:ilvl="3" w:tplc="3BCA19E4" w:tentative="1">
      <w:start w:val="1"/>
      <w:numFmt w:val="bullet"/>
      <w:lvlText w:val=""/>
      <w:lvlJc w:val="left"/>
      <w:pPr>
        <w:tabs>
          <w:tab w:val="num" w:pos="2880"/>
        </w:tabs>
        <w:ind w:left="2880" w:hanging="360"/>
      </w:pPr>
      <w:rPr>
        <w:rFonts w:ascii="Wingdings" w:hAnsi="Wingdings" w:hint="default"/>
      </w:rPr>
    </w:lvl>
    <w:lvl w:ilvl="4" w:tplc="8ACE6168" w:tentative="1">
      <w:start w:val="1"/>
      <w:numFmt w:val="bullet"/>
      <w:lvlText w:val=""/>
      <w:lvlJc w:val="left"/>
      <w:pPr>
        <w:tabs>
          <w:tab w:val="num" w:pos="3600"/>
        </w:tabs>
        <w:ind w:left="3600" w:hanging="360"/>
      </w:pPr>
      <w:rPr>
        <w:rFonts w:ascii="Wingdings" w:hAnsi="Wingdings" w:hint="default"/>
      </w:rPr>
    </w:lvl>
    <w:lvl w:ilvl="5" w:tplc="62DE4118" w:tentative="1">
      <w:start w:val="1"/>
      <w:numFmt w:val="bullet"/>
      <w:lvlText w:val=""/>
      <w:lvlJc w:val="left"/>
      <w:pPr>
        <w:tabs>
          <w:tab w:val="num" w:pos="4320"/>
        </w:tabs>
        <w:ind w:left="4320" w:hanging="360"/>
      </w:pPr>
      <w:rPr>
        <w:rFonts w:ascii="Wingdings" w:hAnsi="Wingdings" w:hint="default"/>
      </w:rPr>
    </w:lvl>
    <w:lvl w:ilvl="6" w:tplc="A388107E" w:tentative="1">
      <w:start w:val="1"/>
      <w:numFmt w:val="bullet"/>
      <w:lvlText w:val=""/>
      <w:lvlJc w:val="left"/>
      <w:pPr>
        <w:tabs>
          <w:tab w:val="num" w:pos="5040"/>
        </w:tabs>
        <w:ind w:left="5040" w:hanging="360"/>
      </w:pPr>
      <w:rPr>
        <w:rFonts w:ascii="Wingdings" w:hAnsi="Wingdings" w:hint="default"/>
      </w:rPr>
    </w:lvl>
    <w:lvl w:ilvl="7" w:tplc="2F4A7328" w:tentative="1">
      <w:start w:val="1"/>
      <w:numFmt w:val="bullet"/>
      <w:lvlText w:val=""/>
      <w:lvlJc w:val="left"/>
      <w:pPr>
        <w:tabs>
          <w:tab w:val="num" w:pos="5760"/>
        </w:tabs>
        <w:ind w:left="5760" w:hanging="360"/>
      </w:pPr>
      <w:rPr>
        <w:rFonts w:ascii="Wingdings" w:hAnsi="Wingdings" w:hint="default"/>
      </w:rPr>
    </w:lvl>
    <w:lvl w:ilvl="8" w:tplc="20B664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B44D8"/>
    <w:multiLevelType w:val="hybridMultilevel"/>
    <w:tmpl w:val="9A16BA08"/>
    <w:lvl w:ilvl="0" w:tplc="783ADA24">
      <w:start w:val="1"/>
      <w:numFmt w:val="bullet"/>
      <w:lvlText w:val="•"/>
      <w:lvlJc w:val="left"/>
      <w:pPr>
        <w:tabs>
          <w:tab w:val="num" w:pos="720"/>
        </w:tabs>
        <w:ind w:left="720" w:hanging="360"/>
      </w:pPr>
      <w:rPr>
        <w:rFonts w:ascii="Arial" w:hAnsi="Arial" w:hint="default"/>
      </w:rPr>
    </w:lvl>
    <w:lvl w:ilvl="1" w:tplc="3B884ADA" w:tentative="1">
      <w:start w:val="1"/>
      <w:numFmt w:val="bullet"/>
      <w:lvlText w:val="•"/>
      <w:lvlJc w:val="left"/>
      <w:pPr>
        <w:tabs>
          <w:tab w:val="num" w:pos="1440"/>
        </w:tabs>
        <w:ind w:left="1440" w:hanging="360"/>
      </w:pPr>
      <w:rPr>
        <w:rFonts w:ascii="Arial" w:hAnsi="Arial" w:hint="default"/>
      </w:rPr>
    </w:lvl>
    <w:lvl w:ilvl="2" w:tplc="24761932" w:tentative="1">
      <w:start w:val="1"/>
      <w:numFmt w:val="bullet"/>
      <w:lvlText w:val="•"/>
      <w:lvlJc w:val="left"/>
      <w:pPr>
        <w:tabs>
          <w:tab w:val="num" w:pos="2160"/>
        </w:tabs>
        <w:ind w:left="2160" w:hanging="360"/>
      </w:pPr>
      <w:rPr>
        <w:rFonts w:ascii="Arial" w:hAnsi="Arial" w:hint="default"/>
      </w:rPr>
    </w:lvl>
    <w:lvl w:ilvl="3" w:tplc="E0FA6136" w:tentative="1">
      <w:start w:val="1"/>
      <w:numFmt w:val="bullet"/>
      <w:lvlText w:val="•"/>
      <w:lvlJc w:val="left"/>
      <w:pPr>
        <w:tabs>
          <w:tab w:val="num" w:pos="2880"/>
        </w:tabs>
        <w:ind w:left="2880" w:hanging="360"/>
      </w:pPr>
      <w:rPr>
        <w:rFonts w:ascii="Arial" w:hAnsi="Arial" w:hint="default"/>
      </w:rPr>
    </w:lvl>
    <w:lvl w:ilvl="4" w:tplc="C01A33AC" w:tentative="1">
      <w:start w:val="1"/>
      <w:numFmt w:val="bullet"/>
      <w:lvlText w:val="•"/>
      <w:lvlJc w:val="left"/>
      <w:pPr>
        <w:tabs>
          <w:tab w:val="num" w:pos="3600"/>
        </w:tabs>
        <w:ind w:left="3600" w:hanging="360"/>
      </w:pPr>
      <w:rPr>
        <w:rFonts w:ascii="Arial" w:hAnsi="Arial" w:hint="default"/>
      </w:rPr>
    </w:lvl>
    <w:lvl w:ilvl="5" w:tplc="C8F62AB4" w:tentative="1">
      <w:start w:val="1"/>
      <w:numFmt w:val="bullet"/>
      <w:lvlText w:val="•"/>
      <w:lvlJc w:val="left"/>
      <w:pPr>
        <w:tabs>
          <w:tab w:val="num" w:pos="4320"/>
        </w:tabs>
        <w:ind w:left="4320" w:hanging="360"/>
      </w:pPr>
      <w:rPr>
        <w:rFonts w:ascii="Arial" w:hAnsi="Arial" w:hint="default"/>
      </w:rPr>
    </w:lvl>
    <w:lvl w:ilvl="6" w:tplc="BFE683EE" w:tentative="1">
      <w:start w:val="1"/>
      <w:numFmt w:val="bullet"/>
      <w:lvlText w:val="•"/>
      <w:lvlJc w:val="left"/>
      <w:pPr>
        <w:tabs>
          <w:tab w:val="num" w:pos="5040"/>
        </w:tabs>
        <w:ind w:left="5040" w:hanging="360"/>
      </w:pPr>
      <w:rPr>
        <w:rFonts w:ascii="Arial" w:hAnsi="Arial" w:hint="default"/>
      </w:rPr>
    </w:lvl>
    <w:lvl w:ilvl="7" w:tplc="E550C0D6" w:tentative="1">
      <w:start w:val="1"/>
      <w:numFmt w:val="bullet"/>
      <w:lvlText w:val="•"/>
      <w:lvlJc w:val="left"/>
      <w:pPr>
        <w:tabs>
          <w:tab w:val="num" w:pos="5760"/>
        </w:tabs>
        <w:ind w:left="5760" w:hanging="360"/>
      </w:pPr>
      <w:rPr>
        <w:rFonts w:ascii="Arial" w:hAnsi="Arial" w:hint="default"/>
      </w:rPr>
    </w:lvl>
    <w:lvl w:ilvl="8" w:tplc="543E525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937534A"/>
    <w:multiLevelType w:val="hybridMultilevel"/>
    <w:tmpl w:val="0800353E"/>
    <w:lvl w:ilvl="0" w:tplc="177668EA">
      <w:start w:val="1"/>
      <w:numFmt w:val="lowerLetter"/>
      <w:lvlText w:val="%1)"/>
      <w:lvlJc w:val="left"/>
      <w:pPr>
        <w:tabs>
          <w:tab w:val="num" w:pos="720"/>
        </w:tabs>
        <w:ind w:left="720" w:hanging="360"/>
      </w:pPr>
    </w:lvl>
    <w:lvl w:ilvl="1" w:tplc="60226F90" w:tentative="1">
      <w:start w:val="1"/>
      <w:numFmt w:val="lowerLetter"/>
      <w:lvlText w:val="%2)"/>
      <w:lvlJc w:val="left"/>
      <w:pPr>
        <w:tabs>
          <w:tab w:val="num" w:pos="1440"/>
        </w:tabs>
        <w:ind w:left="1440" w:hanging="360"/>
      </w:pPr>
    </w:lvl>
    <w:lvl w:ilvl="2" w:tplc="41E8EB88" w:tentative="1">
      <w:start w:val="1"/>
      <w:numFmt w:val="lowerLetter"/>
      <w:lvlText w:val="%3)"/>
      <w:lvlJc w:val="left"/>
      <w:pPr>
        <w:tabs>
          <w:tab w:val="num" w:pos="2160"/>
        </w:tabs>
        <w:ind w:left="2160" w:hanging="360"/>
      </w:pPr>
    </w:lvl>
    <w:lvl w:ilvl="3" w:tplc="40FA25DA" w:tentative="1">
      <w:start w:val="1"/>
      <w:numFmt w:val="lowerLetter"/>
      <w:lvlText w:val="%4)"/>
      <w:lvlJc w:val="left"/>
      <w:pPr>
        <w:tabs>
          <w:tab w:val="num" w:pos="2880"/>
        </w:tabs>
        <w:ind w:left="2880" w:hanging="360"/>
      </w:pPr>
    </w:lvl>
    <w:lvl w:ilvl="4" w:tplc="670A5F82" w:tentative="1">
      <w:start w:val="1"/>
      <w:numFmt w:val="lowerLetter"/>
      <w:lvlText w:val="%5)"/>
      <w:lvlJc w:val="left"/>
      <w:pPr>
        <w:tabs>
          <w:tab w:val="num" w:pos="3600"/>
        </w:tabs>
        <w:ind w:left="3600" w:hanging="360"/>
      </w:pPr>
    </w:lvl>
    <w:lvl w:ilvl="5" w:tplc="98AEB98A" w:tentative="1">
      <w:start w:val="1"/>
      <w:numFmt w:val="lowerLetter"/>
      <w:lvlText w:val="%6)"/>
      <w:lvlJc w:val="left"/>
      <w:pPr>
        <w:tabs>
          <w:tab w:val="num" w:pos="4320"/>
        </w:tabs>
        <w:ind w:left="4320" w:hanging="360"/>
      </w:pPr>
    </w:lvl>
    <w:lvl w:ilvl="6" w:tplc="7DF80B0E" w:tentative="1">
      <w:start w:val="1"/>
      <w:numFmt w:val="lowerLetter"/>
      <w:lvlText w:val="%7)"/>
      <w:lvlJc w:val="left"/>
      <w:pPr>
        <w:tabs>
          <w:tab w:val="num" w:pos="5040"/>
        </w:tabs>
        <w:ind w:left="5040" w:hanging="360"/>
      </w:pPr>
    </w:lvl>
    <w:lvl w:ilvl="7" w:tplc="631A7294" w:tentative="1">
      <w:start w:val="1"/>
      <w:numFmt w:val="lowerLetter"/>
      <w:lvlText w:val="%8)"/>
      <w:lvlJc w:val="left"/>
      <w:pPr>
        <w:tabs>
          <w:tab w:val="num" w:pos="5760"/>
        </w:tabs>
        <w:ind w:left="5760" w:hanging="360"/>
      </w:pPr>
    </w:lvl>
    <w:lvl w:ilvl="8" w:tplc="0E2AA928" w:tentative="1">
      <w:start w:val="1"/>
      <w:numFmt w:val="lowerLetter"/>
      <w:lvlText w:val="%9)"/>
      <w:lvlJc w:val="left"/>
      <w:pPr>
        <w:tabs>
          <w:tab w:val="num" w:pos="6480"/>
        </w:tabs>
        <w:ind w:left="6480" w:hanging="360"/>
      </w:pPr>
    </w:lvl>
  </w:abstractNum>
  <w:abstractNum w:abstractNumId="20" w15:restartNumberingAfterBreak="0">
    <w:nsid w:val="60183AF0"/>
    <w:multiLevelType w:val="hybridMultilevel"/>
    <w:tmpl w:val="89FC0230"/>
    <w:lvl w:ilvl="0" w:tplc="9B62A11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0E950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62F47F9"/>
    <w:multiLevelType w:val="hybridMultilevel"/>
    <w:tmpl w:val="43CC63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B082331"/>
    <w:multiLevelType w:val="hybridMultilevel"/>
    <w:tmpl w:val="43CC63A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B9E264B"/>
    <w:multiLevelType w:val="hybridMultilevel"/>
    <w:tmpl w:val="A5F2DB9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7E903DE8"/>
    <w:multiLevelType w:val="hybridMultilevel"/>
    <w:tmpl w:val="3BA220B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6" w15:restartNumberingAfterBreak="0">
    <w:nsid w:val="7F8729DD"/>
    <w:multiLevelType w:val="hybridMultilevel"/>
    <w:tmpl w:val="6A2C82F8"/>
    <w:lvl w:ilvl="0" w:tplc="FBBAC232">
      <w:start w:val="1"/>
      <w:numFmt w:val="bullet"/>
      <w:lvlText w:val="►"/>
      <w:lvlJc w:val="left"/>
      <w:pPr>
        <w:tabs>
          <w:tab w:val="num" w:pos="720"/>
        </w:tabs>
        <w:ind w:left="720" w:hanging="360"/>
      </w:pPr>
      <w:rPr>
        <w:rFonts w:ascii="Arial" w:hAnsi="Arial" w:hint="default"/>
      </w:rPr>
    </w:lvl>
    <w:lvl w:ilvl="1" w:tplc="8B5CE44E">
      <w:start w:val="1532"/>
      <w:numFmt w:val="bullet"/>
      <w:lvlText w:val="►"/>
      <w:lvlJc w:val="left"/>
      <w:pPr>
        <w:tabs>
          <w:tab w:val="num" w:pos="1440"/>
        </w:tabs>
        <w:ind w:left="1440" w:hanging="360"/>
      </w:pPr>
      <w:rPr>
        <w:rFonts w:ascii="Arial" w:hAnsi="Arial" w:hint="default"/>
      </w:rPr>
    </w:lvl>
    <w:lvl w:ilvl="2" w:tplc="495A9824" w:tentative="1">
      <w:start w:val="1"/>
      <w:numFmt w:val="bullet"/>
      <w:lvlText w:val="►"/>
      <w:lvlJc w:val="left"/>
      <w:pPr>
        <w:tabs>
          <w:tab w:val="num" w:pos="2160"/>
        </w:tabs>
        <w:ind w:left="2160" w:hanging="360"/>
      </w:pPr>
      <w:rPr>
        <w:rFonts w:ascii="Arial" w:hAnsi="Arial" w:hint="default"/>
      </w:rPr>
    </w:lvl>
    <w:lvl w:ilvl="3" w:tplc="24C4D3BE" w:tentative="1">
      <w:start w:val="1"/>
      <w:numFmt w:val="bullet"/>
      <w:lvlText w:val="►"/>
      <w:lvlJc w:val="left"/>
      <w:pPr>
        <w:tabs>
          <w:tab w:val="num" w:pos="2880"/>
        </w:tabs>
        <w:ind w:left="2880" w:hanging="360"/>
      </w:pPr>
      <w:rPr>
        <w:rFonts w:ascii="Arial" w:hAnsi="Arial" w:hint="default"/>
      </w:rPr>
    </w:lvl>
    <w:lvl w:ilvl="4" w:tplc="C67037F2" w:tentative="1">
      <w:start w:val="1"/>
      <w:numFmt w:val="bullet"/>
      <w:lvlText w:val="►"/>
      <w:lvlJc w:val="left"/>
      <w:pPr>
        <w:tabs>
          <w:tab w:val="num" w:pos="3600"/>
        </w:tabs>
        <w:ind w:left="3600" w:hanging="360"/>
      </w:pPr>
      <w:rPr>
        <w:rFonts w:ascii="Arial" w:hAnsi="Arial" w:hint="default"/>
      </w:rPr>
    </w:lvl>
    <w:lvl w:ilvl="5" w:tplc="CC5A0DF4" w:tentative="1">
      <w:start w:val="1"/>
      <w:numFmt w:val="bullet"/>
      <w:lvlText w:val="►"/>
      <w:lvlJc w:val="left"/>
      <w:pPr>
        <w:tabs>
          <w:tab w:val="num" w:pos="4320"/>
        </w:tabs>
        <w:ind w:left="4320" w:hanging="360"/>
      </w:pPr>
      <w:rPr>
        <w:rFonts w:ascii="Arial" w:hAnsi="Arial" w:hint="default"/>
      </w:rPr>
    </w:lvl>
    <w:lvl w:ilvl="6" w:tplc="8C6EF804" w:tentative="1">
      <w:start w:val="1"/>
      <w:numFmt w:val="bullet"/>
      <w:lvlText w:val="►"/>
      <w:lvlJc w:val="left"/>
      <w:pPr>
        <w:tabs>
          <w:tab w:val="num" w:pos="5040"/>
        </w:tabs>
        <w:ind w:left="5040" w:hanging="360"/>
      </w:pPr>
      <w:rPr>
        <w:rFonts w:ascii="Arial" w:hAnsi="Arial" w:hint="default"/>
      </w:rPr>
    </w:lvl>
    <w:lvl w:ilvl="7" w:tplc="748CB44A" w:tentative="1">
      <w:start w:val="1"/>
      <w:numFmt w:val="bullet"/>
      <w:lvlText w:val="►"/>
      <w:lvlJc w:val="left"/>
      <w:pPr>
        <w:tabs>
          <w:tab w:val="num" w:pos="5760"/>
        </w:tabs>
        <w:ind w:left="5760" w:hanging="360"/>
      </w:pPr>
      <w:rPr>
        <w:rFonts w:ascii="Arial" w:hAnsi="Arial" w:hint="default"/>
      </w:rPr>
    </w:lvl>
    <w:lvl w:ilvl="8" w:tplc="EECEE16A" w:tentative="1">
      <w:start w:val="1"/>
      <w:numFmt w:val="bullet"/>
      <w:lvlText w:val="►"/>
      <w:lvlJc w:val="left"/>
      <w:pPr>
        <w:tabs>
          <w:tab w:val="num" w:pos="6480"/>
        </w:tabs>
        <w:ind w:left="6480" w:hanging="360"/>
      </w:pPr>
      <w:rPr>
        <w:rFonts w:ascii="Arial" w:hAnsi="Arial" w:hint="default"/>
      </w:rPr>
    </w:lvl>
  </w:abstractNum>
  <w:num w:numId="1" w16cid:durableId="346256730">
    <w:abstractNumId w:val="6"/>
  </w:num>
  <w:num w:numId="2" w16cid:durableId="639191752">
    <w:abstractNumId w:val="25"/>
  </w:num>
  <w:num w:numId="3" w16cid:durableId="1219701921">
    <w:abstractNumId w:val="12"/>
  </w:num>
  <w:num w:numId="4" w16cid:durableId="1736511659">
    <w:abstractNumId w:val="10"/>
  </w:num>
  <w:num w:numId="5" w16cid:durableId="1213734840">
    <w:abstractNumId w:val="13"/>
  </w:num>
  <w:num w:numId="6" w16cid:durableId="1815752977">
    <w:abstractNumId w:val="12"/>
    <w:lvlOverride w:ilvl="0">
      <w:lvl w:ilvl="0" w:tplc="D604EDA0">
        <w:start w:val="1"/>
        <w:numFmt w:val="upperRoman"/>
        <w:lvlText w:val="%1."/>
        <w:lvlJc w:val="left"/>
        <w:pPr>
          <w:tabs>
            <w:tab w:val="num" w:pos="357"/>
          </w:tabs>
          <w:ind w:left="340" w:firstLine="20"/>
        </w:pPr>
        <w:rPr>
          <w:rFonts w:hint="default"/>
        </w:rPr>
      </w:lvl>
    </w:lvlOverride>
    <w:lvlOverride w:ilvl="1">
      <w:lvl w:ilvl="1" w:tplc="04160019" w:tentative="1">
        <w:start w:val="1"/>
        <w:numFmt w:val="lowerLetter"/>
        <w:lvlText w:val="%2."/>
        <w:lvlJc w:val="left"/>
        <w:pPr>
          <w:ind w:left="1440" w:hanging="360"/>
        </w:pPr>
      </w:lvl>
    </w:lvlOverride>
    <w:lvlOverride w:ilvl="2">
      <w:lvl w:ilvl="2" w:tplc="0416001B" w:tentative="1">
        <w:start w:val="1"/>
        <w:numFmt w:val="lowerRoman"/>
        <w:lvlText w:val="%3."/>
        <w:lvlJc w:val="right"/>
        <w:pPr>
          <w:ind w:left="2160" w:hanging="180"/>
        </w:pPr>
      </w:lvl>
    </w:lvlOverride>
    <w:lvlOverride w:ilvl="3">
      <w:lvl w:ilvl="3" w:tplc="0416000F" w:tentative="1">
        <w:start w:val="1"/>
        <w:numFmt w:val="decimal"/>
        <w:lvlText w:val="%4."/>
        <w:lvlJc w:val="left"/>
        <w:pPr>
          <w:ind w:left="2880" w:hanging="360"/>
        </w:pPr>
      </w:lvl>
    </w:lvlOverride>
    <w:lvlOverride w:ilvl="4">
      <w:lvl w:ilvl="4" w:tplc="04160019" w:tentative="1">
        <w:start w:val="1"/>
        <w:numFmt w:val="lowerLetter"/>
        <w:lvlText w:val="%5."/>
        <w:lvlJc w:val="left"/>
        <w:pPr>
          <w:ind w:left="3600" w:hanging="360"/>
        </w:pPr>
      </w:lvl>
    </w:lvlOverride>
    <w:lvlOverride w:ilvl="5">
      <w:lvl w:ilvl="5" w:tplc="0416001B" w:tentative="1">
        <w:start w:val="1"/>
        <w:numFmt w:val="lowerRoman"/>
        <w:lvlText w:val="%6."/>
        <w:lvlJc w:val="right"/>
        <w:pPr>
          <w:ind w:left="4320" w:hanging="180"/>
        </w:pPr>
      </w:lvl>
    </w:lvlOverride>
    <w:lvlOverride w:ilvl="6">
      <w:lvl w:ilvl="6" w:tplc="0416000F" w:tentative="1">
        <w:start w:val="1"/>
        <w:numFmt w:val="decimal"/>
        <w:lvlText w:val="%7."/>
        <w:lvlJc w:val="left"/>
        <w:pPr>
          <w:ind w:left="5040" w:hanging="360"/>
        </w:pPr>
      </w:lvl>
    </w:lvlOverride>
    <w:lvlOverride w:ilvl="7">
      <w:lvl w:ilvl="7" w:tplc="04160019" w:tentative="1">
        <w:start w:val="1"/>
        <w:numFmt w:val="lowerLetter"/>
        <w:lvlText w:val="%8."/>
        <w:lvlJc w:val="left"/>
        <w:pPr>
          <w:ind w:left="5760" w:hanging="360"/>
        </w:pPr>
      </w:lvl>
    </w:lvlOverride>
    <w:lvlOverride w:ilvl="8">
      <w:lvl w:ilvl="8" w:tplc="0416001B" w:tentative="1">
        <w:start w:val="1"/>
        <w:numFmt w:val="lowerRoman"/>
        <w:lvlText w:val="%9."/>
        <w:lvlJc w:val="right"/>
        <w:pPr>
          <w:ind w:left="6480" w:hanging="180"/>
        </w:pPr>
      </w:lvl>
    </w:lvlOverride>
  </w:num>
  <w:num w:numId="7" w16cid:durableId="355549140">
    <w:abstractNumId w:val="16"/>
  </w:num>
  <w:num w:numId="8" w16cid:durableId="995492715">
    <w:abstractNumId w:val="18"/>
  </w:num>
  <w:num w:numId="9" w16cid:durableId="2137989429">
    <w:abstractNumId w:val="3"/>
  </w:num>
  <w:num w:numId="10" w16cid:durableId="1196894088">
    <w:abstractNumId w:val="15"/>
  </w:num>
  <w:num w:numId="11" w16cid:durableId="1967540716">
    <w:abstractNumId w:val="9"/>
  </w:num>
  <w:num w:numId="12" w16cid:durableId="1924683103">
    <w:abstractNumId w:val="4"/>
  </w:num>
  <w:num w:numId="13" w16cid:durableId="454636584">
    <w:abstractNumId w:val="19"/>
  </w:num>
  <w:num w:numId="14" w16cid:durableId="1721443893">
    <w:abstractNumId w:val="5"/>
  </w:num>
  <w:num w:numId="15" w16cid:durableId="1472021509">
    <w:abstractNumId w:val="2"/>
  </w:num>
  <w:num w:numId="16" w16cid:durableId="844786602">
    <w:abstractNumId w:val="1"/>
    <w:lvlOverride w:ilvl="0">
      <w:lvl w:ilvl="0">
        <w:numFmt w:val="bullet"/>
        <w:lvlText w:val=""/>
        <w:legacy w:legacy="1" w:legacySpace="0" w:legacyIndent="0"/>
        <w:lvlJc w:val="left"/>
        <w:rPr>
          <w:rFonts w:ascii="Symbol" w:hAnsi="Symbol" w:hint="default"/>
          <w:sz w:val="22"/>
        </w:rPr>
      </w:lvl>
    </w:lvlOverride>
  </w:num>
  <w:num w:numId="17" w16cid:durableId="709888608">
    <w:abstractNumId w:val="26"/>
  </w:num>
  <w:num w:numId="18" w16cid:durableId="1995523241">
    <w:abstractNumId w:val="8"/>
  </w:num>
  <w:num w:numId="19" w16cid:durableId="686565673">
    <w:abstractNumId w:val="17"/>
  </w:num>
  <w:num w:numId="20" w16cid:durableId="511258642">
    <w:abstractNumId w:val="20"/>
  </w:num>
  <w:num w:numId="21" w16cid:durableId="2046978204">
    <w:abstractNumId w:val="22"/>
  </w:num>
  <w:num w:numId="22" w16cid:durableId="943611699">
    <w:abstractNumId w:val="11"/>
  </w:num>
  <w:num w:numId="23" w16cid:durableId="1116605792">
    <w:abstractNumId w:val="7"/>
  </w:num>
  <w:num w:numId="24" w16cid:durableId="1693993276">
    <w:abstractNumId w:val="0"/>
  </w:num>
  <w:num w:numId="25" w16cid:durableId="271278473">
    <w:abstractNumId w:val="21"/>
  </w:num>
  <w:num w:numId="26" w16cid:durableId="1386023004">
    <w:abstractNumId w:val="23"/>
  </w:num>
  <w:num w:numId="27" w16cid:durableId="1603300989">
    <w:abstractNumId w:val="24"/>
  </w:num>
  <w:num w:numId="28" w16cid:durableId="1744796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73"/>
    <w:rsid w:val="00000A91"/>
    <w:rsid w:val="000011CC"/>
    <w:rsid w:val="00001C0A"/>
    <w:rsid w:val="000037FF"/>
    <w:rsid w:val="00007655"/>
    <w:rsid w:val="00012D9B"/>
    <w:rsid w:val="00014958"/>
    <w:rsid w:val="00014DCD"/>
    <w:rsid w:val="00016B0F"/>
    <w:rsid w:val="000225EF"/>
    <w:rsid w:val="000230CE"/>
    <w:rsid w:val="000267A0"/>
    <w:rsid w:val="000279D7"/>
    <w:rsid w:val="0003101A"/>
    <w:rsid w:val="00035523"/>
    <w:rsid w:val="00035A11"/>
    <w:rsid w:val="00037DA4"/>
    <w:rsid w:val="00051BEF"/>
    <w:rsid w:val="00052357"/>
    <w:rsid w:val="0005314E"/>
    <w:rsid w:val="00056998"/>
    <w:rsid w:val="00056CBB"/>
    <w:rsid w:val="000624F4"/>
    <w:rsid w:val="00071461"/>
    <w:rsid w:val="000760E6"/>
    <w:rsid w:val="00076E2E"/>
    <w:rsid w:val="000806D3"/>
    <w:rsid w:val="00083EEC"/>
    <w:rsid w:val="00084C42"/>
    <w:rsid w:val="00085B7D"/>
    <w:rsid w:val="000863AB"/>
    <w:rsid w:val="0008675B"/>
    <w:rsid w:val="000868E4"/>
    <w:rsid w:val="00087707"/>
    <w:rsid w:val="00087F5C"/>
    <w:rsid w:val="00092589"/>
    <w:rsid w:val="0009297C"/>
    <w:rsid w:val="00096579"/>
    <w:rsid w:val="000A0EDC"/>
    <w:rsid w:val="000A149E"/>
    <w:rsid w:val="000A6027"/>
    <w:rsid w:val="000A6294"/>
    <w:rsid w:val="000A6AD6"/>
    <w:rsid w:val="000A735F"/>
    <w:rsid w:val="000A738B"/>
    <w:rsid w:val="000B0626"/>
    <w:rsid w:val="000B2438"/>
    <w:rsid w:val="000B3C8D"/>
    <w:rsid w:val="000B4172"/>
    <w:rsid w:val="000B4D20"/>
    <w:rsid w:val="000C53DF"/>
    <w:rsid w:val="000C5489"/>
    <w:rsid w:val="000C577E"/>
    <w:rsid w:val="000C6BA1"/>
    <w:rsid w:val="000C7851"/>
    <w:rsid w:val="000C7E90"/>
    <w:rsid w:val="000D0116"/>
    <w:rsid w:val="000D650E"/>
    <w:rsid w:val="000D6DDF"/>
    <w:rsid w:val="000E207C"/>
    <w:rsid w:val="000E2F2C"/>
    <w:rsid w:val="000F35B4"/>
    <w:rsid w:val="000F3B77"/>
    <w:rsid w:val="000F3C3C"/>
    <w:rsid w:val="000F7A14"/>
    <w:rsid w:val="00100E22"/>
    <w:rsid w:val="00102CCB"/>
    <w:rsid w:val="00106015"/>
    <w:rsid w:val="001061DB"/>
    <w:rsid w:val="001061ED"/>
    <w:rsid w:val="0011066D"/>
    <w:rsid w:val="00114C1F"/>
    <w:rsid w:val="001168F6"/>
    <w:rsid w:val="0013069E"/>
    <w:rsid w:val="001311D8"/>
    <w:rsid w:val="001337F3"/>
    <w:rsid w:val="00133A7B"/>
    <w:rsid w:val="00134682"/>
    <w:rsid w:val="001346C6"/>
    <w:rsid w:val="00135404"/>
    <w:rsid w:val="00141AE7"/>
    <w:rsid w:val="001440C3"/>
    <w:rsid w:val="001440E6"/>
    <w:rsid w:val="00144D9A"/>
    <w:rsid w:val="00145482"/>
    <w:rsid w:val="0014672B"/>
    <w:rsid w:val="00147042"/>
    <w:rsid w:val="001473FE"/>
    <w:rsid w:val="00147FC8"/>
    <w:rsid w:val="00150E7F"/>
    <w:rsid w:val="00151317"/>
    <w:rsid w:val="00152494"/>
    <w:rsid w:val="0015324F"/>
    <w:rsid w:val="00155764"/>
    <w:rsid w:val="00155EE8"/>
    <w:rsid w:val="0016106E"/>
    <w:rsid w:val="00161136"/>
    <w:rsid w:val="001622E5"/>
    <w:rsid w:val="001664E8"/>
    <w:rsid w:val="00166799"/>
    <w:rsid w:val="0016736C"/>
    <w:rsid w:val="00170902"/>
    <w:rsid w:val="001712B7"/>
    <w:rsid w:val="001723D4"/>
    <w:rsid w:val="00174AF6"/>
    <w:rsid w:val="0017627F"/>
    <w:rsid w:val="00183A63"/>
    <w:rsid w:val="00184E35"/>
    <w:rsid w:val="00193FCA"/>
    <w:rsid w:val="00194AEC"/>
    <w:rsid w:val="00195942"/>
    <w:rsid w:val="00196895"/>
    <w:rsid w:val="00196D7A"/>
    <w:rsid w:val="001A4512"/>
    <w:rsid w:val="001A5B62"/>
    <w:rsid w:val="001A6211"/>
    <w:rsid w:val="001B2042"/>
    <w:rsid w:val="001B31F0"/>
    <w:rsid w:val="001B5789"/>
    <w:rsid w:val="001B5F50"/>
    <w:rsid w:val="001C033C"/>
    <w:rsid w:val="001C0BBE"/>
    <w:rsid w:val="001C328B"/>
    <w:rsid w:val="001C4EDF"/>
    <w:rsid w:val="001C4F5C"/>
    <w:rsid w:val="001C4FEC"/>
    <w:rsid w:val="001C6341"/>
    <w:rsid w:val="001C725A"/>
    <w:rsid w:val="001D5F6F"/>
    <w:rsid w:val="001D64FD"/>
    <w:rsid w:val="001D73F2"/>
    <w:rsid w:val="001E2F53"/>
    <w:rsid w:val="001E6E5F"/>
    <w:rsid w:val="001E7936"/>
    <w:rsid w:val="001F1B71"/>
    <w:rsid w:val="001F44DE"/>
    <w:rsid w:val="001F564F"/>
    <w:rsid w:val="001F7E5B"/>
    <w:rsid w:val="00200C38"/>
    <w:rsid w:val="00203C8C"/>
    <w:rsid w:val="00206C48"/>
    <w:rsid w:val="0021001E"/>
    <w:rsid w:val="00210742"/>
    <w:rsid w:val="002162F5"/>
    <w:rsid w:val="002171CD"/>
    <w:rsid w:val="00217E31"/>
    <w:rsid w:val="00222AC5"/>
    <w:rsid w:val="0022371E"/>
    <w:rsid w:val="00224027"/>
    <w:rsid w:val="00227D92"/>
    <w:rsid w:val="00227DE2"/>
    <w:rsid w:val="00231973"/>
    <w:rsid w:val="0023241E"/>
    <w:rsid w:val="00232FDC"/>
    <w:rsid w:val="002337F5"/>
    <w:rsid w:val="0023455D"/>
    <w:rsid w:val="00235DAF"/>
    <w:rsid w:val="0024679B"/>
    <w:rsid w:val="002477BA"/>
    <w:rsid w:val="002521C1"/>
    <w:rsid w:val="00252949"/>
    <w:rsid w:val="002625BC"/>
    <w:rsid w:val="00263549"/>
    <w:rsid w:val="002650F2"/>
    <w:rsid w:val="00265890"/>
    <w:rsid w:val="00266ACE"/>
    <w:rsid w:val="00267E06"/>
    <w:rsid w:val="002710F8"/>
    <w:rsid w:val="0027115C"/>
    <w:rsid w:val="00273892"/>
    <w:rsid w:val="00274E25"/>
    <w:rsid w:val="00276688"/>
    <w:rsid w:val="00280B7A"/>
    <w:rsid w:val="00281F3C"/>
    <w:rsid w:val="002826BA"/>
    <w:rsid w:val="00282BE6"/>
    <w:rsid w:val="00283225"/>
    <w:rsid w:val="00283C60"/>
    <w:rsid w:val="00285643"/>
    <w:rsid w:val="00285FC8"/>
    <w:rsid w:val="002867CA"/>
    <w:rsid w:val="002870EB"/>
    <w:rsid w:val="002874B0"/>
    <w:rsid w:val="00287DAC"/>
    <w:rsid w:val="002936F5"/>
    <w:rsid w:val="00296334"/>
    <w:rsid w:val="00296A09"/>
    <w:rsid w:val="002971A0"/>
    <w:rsid w:val="002A0917"/>
    <w:rsid w:val="002A092D"/>
    <w:rsid w:val="002A0FA5"/>
    <w:rsid w:val="002A32C5"/>
    <w:rsid w:val="002A47DD"/>
    <w:rsid w:val="002B030F"/>
    <w:rsid w:val="002B115B"/>
    <w:rsid w:val="002B49C9"/>
    <w:rsid w:val="002B4A01"/>
    <w:rsid w:val="002B617B"/>
    <w:rsid w:val="002B72F9"/>
    <w:rsid w:val="002C0A7B"/>
    <w:rsid w:val="002C31D7"/>
    <w:rsid w:val="002C7320"/>
    <w:rsid w:val="002C75AC"/>
    <w:rsid w:val="002D287A"/>
    <w:rsid w:val="002D2F7E"/>
    <w:rsid w:val="002D3101"/>
    <w:rsid w:val="002D596B"/>
    <w:rsid w:val="002D7A9B"/>
    <w:rsid w:val="002E0847"/>
    <w:rsid w:val="002E0F61"/>
    <w:rsid w:val="002E3F8D"/>
    <w:rsid w:val="002E57EB"/>
    <w:rsid w:val="002E5FBF"/>
    <w:rsid w:val="002F08E8"/>
    <w:rsid w:val="002F0F65"/>
    <w:rsid w:val="002F4C23"/>
    <w:rsid w:val="002F5120"/>
    <w:rsid w:val="002F5DD3"/>
    <w:rsid w:val="002F6011"/>
    <w:rsid w:val="002F6052"/>
    <w:rsid w:val="002F6D74"/>
    <w:rsid w:val="002F6FB3"/>
    <w:rsid w:val="0030158E"/>
    <w:rsid w:val="003031F4"/>
    <w:rsid w:val="003037CC"/>
    <w:rsid w:val="0030436D"/>
    <w:rsid w:val="00306B53"/>
    <w:rsid w:val="00306F66"/>
    <w:rsid w:val="00310750"/>
    <w:rsid w:val="00311365"/>
    <w:rsid w:val="00311A00"/>
    <w:rsid w:val="00312960"/>
    <w:rsid w:val="00320AAD"/>
    <w:rsid w:val="00323136"/>
    <w:rsid w:val="003268C2"/>
    <w:rsid w:val="00326D10"/>
    <w:rsid w:val="003275AF"/>
    <w:rsid w:val="00330E1E"/>
    <w:rsid w:val="00335867"/>
    <w:rsid w:val="00335E29"/>
    <w:rsid w:val="00341D2B"/>
    <w:rsid w:val="0034232D"/>
    <w:rsid w:val="0034339C"/>
    <w:rsid w:val="003434F2"/>
    <w:rsid w:val="00345160"/>
    <w:rsid w:val="003509C8"/>
    <w:rsid w:val="003519E7"/>
    <w:rsid w:val="00351D47"/>
    <w:rsid w:val="00351E2A"/>
    <w:rsid w:val="00353B1E"/>
    <w:rsid w:val="003557F5"/>
    <w:rsid w:val="00356FE7"/>
    <w:rsid w:val="00357498"/>
    <w:rsid w:val="0035780D"/>
    <w:rsid w:val="00360276"/>
    <w:rsid w:val="003604E5"/>
    <w:rsid w:val="003614C5"/>
    <w:rsid w:val="00361AED"/>
    <w:rsid w:val="00362BEF"/>
    <w:rsid w:val="0036376E"/>
    <w:rsid w:val="00365C50"/>
    <w:rsid w:val="00370D66"/>
    <w:rsid w:val="003715EF"/>
    <w:rsid w:val="00376926"/>
    <w:rsid w:val="003774D4"/>
    <w:rsid w:val="00380A82"/>
    <w:rsid w:val="00381E1D"/>
    <w:rsid w:val="00383555"/>
    <w:rsid w:val="0038497D"/>
    <w:rsid w:val="003849F3"/>
    <w:rsid w:val="00386214"/>
    <w:rsid w:val="00387B00"/>
    <w:rsid w:val="003902AF"/>
    <w:rsid w:val="003912D6"/>
    <w:rsid w:val="00391E13"/>
    <w:rsid w:val="0039405B"/>
    <w:rsid w:val="00395585"/>
    <w:rsid w:val="003A1D70"/>
    <w:rsid w:val="003A4285"/>
    <w:rsid w:val="003A4AB8"/>
    <w:rsid w:val="003B0B8B"/>
    <w:rsid w:val="003C14C4"/>
    <w:rsid w:val="003C2AC2"/>
    <w:rsid w:val="003C3BED"/>
    <w:rsid w:val="003C49A4"/>
    <w:rsid w:val="003C5DFF"/>
    <w:rsid w:val="003C63CB"/>
    <w:rsid w:val="003C65C6"/>
    <w:rsid w:val="003C6716"/>
    <w:rsid w:val="003C6CC6"/>
    <w:rsid w:val="003D0BE8"/>
    <w:rsid w:val="003D1C80"/>
    <w:rsid w:val="003D3B33"/>
    <w:rsid w:val="003D3D4E"/>
    <w:rsid w:val="003D4C1F"/>
    <w:rsid w:val="003D4CFA"/>
    <w:rsid w:val="003D62F4"/>
    <w:rsid w:val="003D6377"/>
    <w:rsid w:val="003D6AD3"/>
    <w:rsid w:val="003D6F35"/>
    <w:rsid w:val="003D7822"/>
    <w:rsid w:val="003D7ECA"/>
    <w:rsid w:val="003D7F79"/>
    <w:rsid w:val="003E1B70"/>
    <w:rsid w:val="003E302B"/>
    <w:rsid w:val="003E30BE"/>
    <w:rsid w:val="003E325A"/>
    <w:rsid w:val="003E4DFB"/>
    <w:rsid w:val="003E7484"/>
    <w:rsid w:val="003E7695"/>
    <w:rsid w:val="003E7D04"/>
    <w:rsid w:val="003F0AA9"/>
    <w:rsid w:val="003F28F9"/>
    <w:rsid w:val="003F3DBD"/>
    <w:rsid w:val="003F4370"/>
    <w:rsid w:val="0040082D"/>
    <w:rsid w:val="00400FF4"/>
    <w:rsid w:val="00401B06"/>
    <w:rsid w:val="0040374B"/>
    <w:rsid w:val="0040427F"/>
    <w:rsid w:val="00405BAA"/>
    <w:rsid w:val="0040681B"/>
    <w:rsid w:val="00410950"/>
    <w:rsid w:val="004112FE"/>
    <w:rsid w:val="004141B7"/>
    <w:rsid w:val="004159AA"/>
    <w:rsid w:val="00417B50"/>
    <w:rsid w:val="00420092"/>
    <w:rsid w:val="004218EC"/>
    <w:rsid w:val="00421ED6"/>
    <w:rsid w:val="004221FE"/>
    <w:rsid w:val="0042236A"/>
    <w:rsid w:val="00425019"/>
    <w:rsid w:val="004269C1"/>
    <w:rsid w:val="00426DD3"/>
    <w:rsid w:val="004274DD"/>
    <w:rsid w:val="0043184C"/>
    <w:rsid w:val="00432989"/>
    <w:rsid w:val="00435759"/>
    <w:rsid w:val="004405EE"/>
    <w:rsid w:val="004410ED"/>
    <w:rsid w:val="0044193B"/>
    <w:rsid w:val="00446B56"/>
    <w:rsid w:val="00447633"/>
    <w:rsid w:val="00451427"/>
    <w:rsid w:val="004517ED"/>
    <w:rsid w:val="00451A98"/>
    <w:rsid w:val="00456B41"/>
    <w:rsid w:val="00457040"/>
    <w:rsid w:val="004612F0"/>
    <w:rsid w:val="0046485B"/>
    <w:rsid w:val="00465F98"/>
    <w:rsid w:val="00470487"/>
    <w:rsid w:val="00470C49"/>
    <w:rsid w:val="00470DDC"/>
    <w:rsid w:val="00471EDA"/>
    <w:rsid w:val="00472E81"/>
    <w:rsid w:val="004741EE"/>
    <w:rsid w:val="004772AA"/>
    <w:rsid w:val="00482338"/>
    <w:rsid w:val="00484F1F"/>
    <w:rsid w:val="00490640"/>
    <w:rsid w:val="0049108B"/>
    <w:rsid w:val="00491468"/>
    <w:rsid w:val="00494443"/>
    <w:rsid w:val="004A28A6"/>
    <w:rsid w:val="004A34E1"/>
    <w:rsid w:val="004A447E"/>
    <w:rsid w:val="004A60E4"/>
    <w:rsid w:val="004A6A23"/>
    <w:rsid w:val="004A723D"/>
    <w:rsid w:val="004A7F41"/>
    <w:rsid w:val="004B4256"/>
    <w:rsid w:val="004B6183"/>
    <w:rsid w:val="004C0BF8"/>
    <w:rsid w:val="004C11CF"/>
    <w:rsid w:val="004C265E"/>
    <w:rsid w:val="004C710B"/>
    <w:rsid w:val="004C73F2"/>
    <w:rsid w:val="004C7534"/>
    <w:rsid w:val="004D12D8"/>
    <w:rsid w:val="004D2031"/>
    <w:rsid w:val="004D3D06"/>
    <w:rsid w:val="004D6383"/>
    <w:rsid w:val="004D7FD2"/>
    <w:rsid w:val="004E09D9"/>
    <w:rsid w:val="004E2417"/>
    <w:rsid w:val="004E356B"/>
    <w:rsid w:val="004E43C2"/>
    <w:rsid w:val="004E52A8"/>
    <w:rsid w:val="004E7A73"/>
    <w:rsid w:val="004F1B8E"/>
    <w:rsid w:val="004F7C1A"/>
    <w:rsid w:val="00500B6B"/>
    <w:rsid w:val="00501226"/>
    <w:rsid w:val="0050302D"/>
    <w:rsid w:val="00504371"/>
    <w:rsid w:val="00512E64"/>
    <w:rsid w:val="005136F4"/>
    <w:rsid w:val="005150E8"/>
    <w:rsid w:val="00517C0A"/>
    <w:rsid w:val="00524569"/>
    <w:rsid w:val="00531341"/>
    <w:rsid w:val="005330A1"/>
    <w:rsid w:val="005344E3"/>
    <w:rsid w:val="005347BE"/>
    <w:rsid w:val="00536426"/>
    <w:rsid w:val="0053654F"/>
    <w:rsid w:val="00536748"/>
    <w:rsid w:val="0054074A"/>
    <w:rsid w:val="005407E4"/>
    <w:rsid w:val="00544924"/>
    <w:rsid w:val="0054747B"/>
    <w:rsid w:val="00551BEC"/>
    <w:rsid w:val="00553A6C"/>
    <w:rsid w:val="005554B8"/>
    <w:rsid w:val="00556FBB"/>
    <w:rsid w:val="005571D9"/>
    <w:rsid w:val="00557490"/>
    <w:rsid w:val="00557841"/>
    <w:rsid w:val="00560579"/>
    <w:rsid w:val="00560697"/>
    <w:rsid w:val="00561D70"/>
    <w:rsid w:val="00563453"/>
    <w:rsid w:val="00564435"/>
    <w:rsid w:val="00566886"/>
    <w:rsid w:val="005726FE"/>
    <w:rsid w:val="00573254"/>
    <w:rsid w:val="00574DFC"/>
    <w:rsid w:val="00577575"/>
    <w:rsid w:val="005801EC"/>
    <w:rsid w:val="005804C9"/>
    <w:rsid w:val="00583EFA"/>
    <w:rsid w:val="00584596"/>
    <w:rsid w:val="00585270"/>
    <w:rsid w:val="00586416"/>
    <w:rsid w:val="005866E8"/>
    <w:rsid w:val="0058713F"/>
    <w:rsid w:val="005910BF"/>
    <w:rsid w:val="00591C3E"/>
    <w:rsid w:val="0059458D"/>
    <w:rsid w:val="00594AFD"/>
    <w:rsid w:val="00597A28"/>
    <w:rsid w:val="005A05C3"/>
    <w:rsid w:val="005A14FF"/>
    <w:rsid w:val="005A38CF"/>
    <w:rsid w:val="005A3DD1"/>
    <w:rsid w:val="005A61FF"/>
    <w:rsid w:val="005A66FE"/>
    <w:rsid w:val="005B027F"/>
    <w:rsid w:val="005B1833"/>
    <w:rsid w:val="005B238F"/>
    <w:rsid w:val="005B41B1"/>
    <w:rsid w:val="005B6BFF"/>
    <w:rsid w:val="005C0195"/>
    <w:rsid w:val="005C1852"/>
    <w:rsid w:val="005C2F28"/>
    <w:rsid w:val="005C3598"/>
    <w:rsid w:val="005C4552"/>
    <w:rsid w:val="005C4DCA"/>
    <w:rsid w:val="005C554F"/>
    <w:rsid w:val="005C56D6"/>
    <w:rsid w:val="005C6C4D"/>
    <w:rsid w:val="005D09F2"/>
    <w:rsid w:val="005D13DE"/>
    <w:rsid w:val="005D1EDE"/>
    <w:rsid w:val="005D1EED"/>
    <w:rsid w:val="005D3D89"/>
    <w:rsid w:val="005D490C"/>
    <w:rsid w:val="005D5A72"/>
    <w:rsid w:val="005D5E8B"/>
    <w:rsid w:val="005D70F5"/>
    <w:rsid w:val="005E0A59"/>
    <w:rsid w:val="005E1091"/>
    <w:rsid w:val="005E16EC"/>
    <w:rsid w:val="005E2F42"/>
    <w:rsid w:val="005E31A8"/>
    <w:rsid w:val="005E5318"/>
    <w:rsid w:val="005E5BF6"/>
    <w:rsid w:val="005E7531"/>
    <w:rsid w:val="005E7A07"/>
    <w:rsid w:val="005F254B"/>
    <w:rsid w:val="005F4E70"/>
    <w:rsid w:val="00601739"/>
    <w:rsid w:val="006039B9"/>
    <w:rsid w:val="0060459B"/>
    <w:rsid w:val="00607AC6"/>
    <w:rsid w:val="00607BAD"/>
    <w:rsid w:val="006111E8"/>
    <w:rsid w:val="006117CA"/>
    <w:rsid w:val="006121A2"/>
    <w:rsid w:val="006122F2"/>
    <w:rsid w:val="006158A0"/>
    <w:rsid w:val="00622D81"/>
    <w:rsid w:val="006232DD"/>
    <w:rsid w:val="00625214"/>
    <w:rsid w:val="00625BB5"/>
    <w:rsid w:val="00626A79"/>
    <w:rsid w:val="00626A9E"/>
    <w:rsid w:val="00627D71"/>
    <w:rsid w:val="00632634"/>
    <w:rsid w:val="006411A1"/>
    <w:rsid w:val="00643541"/>
    <w:rsid w:val="00644E86"/>
    <w:rsid w:val="00645864"/>
    <w:rsid w:val="00645EC5"/>
    <w:rsid w:val="00652771"/>
    <w:rsid w:val="006557EE"/>
    <w:rsid w:val="006558D4"/>
    <w:rsid w:val="006628C2"/>
    <w:rsid w:val="00664153"/>
    <w:rsid w:val="00665229"/>
    <w:rsid w:val="00667EF8"/>
    <w:rsid w:val="0067047D"/>
    <w:rsid w:val="00671BA4"/>
    <w:rsid w:val="006720C5"/>
    <w:rsid w:val="006748CD"/>
    <w:rsid w:val="0067744F"/>
    <w:rsid w:val="006777FC"/>
    <w:rsid w:val="006808F3"/>
    <w:rsid w:val="00681761"/>
    <w:rsid w:val="00686995"/>
    <w:rsid w:val="0069027E"/>
    <w:rsid w:val="006914FB"/>
    <w:rsid w:val="006923B4"/>
    <w:rsid w:val="00696078"/>
    <w:rsid w:val="00697E8D"/>
    <w:rsid w:val="00697FF1"/>
    <w:rsid w:val="006A0227"/>
    <w:rsid w:val="006A1742"/>
    <w:rsid w:val="006A253E"/>
    <w:rsid w:val="006A28A3"/>
    <w:rsid w:val="006A2EA3"/>
    <w:rsid w:val="006A3053"/>
    <w:rsid w:val="006A37FF"/>
    <w:rsid w:val="006A440D"/>
    <w:rsid w:val="006A6827"/>
    <w:rsid w:val="006A7515"/>
    <w:rsid w:val="006B36AE"/>
    <w:rsid w:val="006B4231"/>
    <w:rsid w:val="006B6CA2"/>
    <w:rsid w:val="006B7306"/>
    <w:rsid w:val="006B73F0"/>
    <w:rsid w:val="006C0432"/>
    <w:rsid w:val="006C0586"/>
    <w:rsid w:val="006C13DB"/>
    <w:rsid w:val="006C2344"/>
    <w:rsid w:val="006C2689"/>
    <w:rsid w:val="006C3116"/>
    <w:rsid w:val="006C4B03"/>
    <w:rsid w:val="006C4BF2"/>
    <w:rsid w:val="006C4C57"/>
    <w:rsid w:val="006C7C8D"/>
    <w:rsid w:val="006D3DF3"/>
    <w:rsid w:val="006D6A5F"/>
    <w:rsid w:val="006E0B54"/>
    <w:rsid w:val="006E0E49"/>
    <w:rsid w:val="006E0FB2"/>
    <w:rsid w:val="006E47A5"/>
    <w:rsid w:val="006E4941"/>
    <w:rsid w:val="006E4CCB"/>
    <w:rsid w:val="006E529F"/>
    <w:rsid w:val="006E75F9"/>
    <w:rsid w:val="006E7716"/>
    <w:rsid w:val="006F6D4D"/>
    <w:rsid w:val="00700A86"/>
    <w:rsid w:val="00704E6E"/>
    <w:rsid w:val="00705B06"/>
    <w:rsid w:val="00710A65"/>
    <w:rsid w:val="0071282F"/>
    <w:rsid w:val="00714B5F"/>
    <w:rsid w:val="00716209"/>
    <w:rsid w:val="00717B21"/>
    <w:rsid w:val="00720C88"/>
    <w:rsid w:val="0072100A"/>
    <w:rsid w:val="007222C2"/>
    <w:rsid w:val="00725725"/>
    <w:rsid w:val="0072615F"/>
    <w:rsid w:val="00726EF2"/>
    <w:rsid w:val="00734F0B"/>
    <w:rsid w:val="00737625"/>
    <w:rsid w:val="00737915"/>
    <w:rsid w:val="00745E43"/>
    <w:rsid w:val="00747FB3"/>
    <w:rsid w:val="00752172"/>
    <w:rsid w:val="007557C0"/>
    <w:rsid w:val="00756157"/>
    <w:rsid w:val="00756579"/>
    <w:rsid w:val="0076070B"/>
    <w:rsid w:val="00765397"/>
    <w:rsid w:val="00766A3B"/>
    <w:rsid w:val="00767B31"/>
    <w:rsid w:val="00770FA9"/>
    <w:rsid w:val="00775C94"/>
    <w:rsid w:val="00777777"/>
    <w:rsid w:val="00783BFD"/>
    <w:rsid w:val="007865EE"/>
    <w:rsid w:val="0079187E"/>
    <w:rsid w:val="00793FF8"/>
    <w:rsid w:val="0079633C"/>
    <w:rsid w:val="00797F1A"/>
    <w:rsid w:val="007A0E87"/>
    <w:rsid w:val="007A11EC"/>
    <w:rsid w:val="007A1639"/>
    <w:rsid w:val="007A46FC"/>
    <w:rsid w:val="007A4DDD"/>
    <w:rsid w:val="007B309A"/>
    <w:rsid w:val="007C08D8"/>
    <w:rsid w:val="007C174E"/>
    <w:rsid w:val="007C48A2"/>
    <w:rsid w:val="007C5DA0"/>
    <w:rsid w:val="007D04D5"/>
    <w:rsid w:val="007D1284"/>
    <w:rsid w:val="007D1AF6"/>
    <w:rsid w:val="007D32A2"/>
    <w:rsid w:val="007D63D7"/>
    <w:rsid w:val="007D7672"/>
    <w:rsid w:val="007E0C04"/>
    <w:rsid w:val="007E4D06"/>
    <w:rsid w:val="007E7015"/>
    <w:rsid w:val="007E727F"/>
    <w:rsid w:val="007F3C0F"/>
    <w:rsid w:val="007F7493"/>
    <w:rsid w:val="00800D10"/>
    <w:rsid w:val="00801739"/>
    <w:rsid w:val="0080632D"/>
    <w:rsid w:val="00807082"/>
    <w:rsid w:val="008073F8"/>
    <w:rsid w:val="00807724"/>
    <w:rsid w:val="008103B7"/>
    <w:rsid w:val="00810C4B"/>
    <w:rsid w:val="0081168F"/>
    <w:rsid w:val="00812854"/>
    <w:rsid w:val="00813139"/>
    <w:rsid w:val="00813EE8"/>
    <w:rsid w:val="00816635"/>
    <w:rsid w:val="0082364C"/>
    <w:rsid w:val="00823B3F"/>
    <w:rsid w:val="00825A3F"/>
    <w:rsid w:val="00826C37"/>
    <w:rsid w:val="0082721A"/>
    <w:rsid w:val="00827840"/>
    <w:rsid w:val="0083013C"/>
    <w:rsid w:val="0083268A"/>
    <w:rsid w:val="00832D76"/>
    <w:rsid w:val="008348A6"/>
    <w:rsid w:val="00836A5B"/>
    <w:rsid w:val="008375DF"/>
    <w:rsid w:val="00841258"/>
    <w:rsid w:val="00842345"/>
    <w:rsid w:val="008438C6"/>
    <w:rsid w:val="008459F0"/>
    <w:rsid w:val="00850C5C"/>
    <w:rsid w:val="00851693"/>
    <w:rsid w:val="00853325"/>
    <w:rsid w:val="008632A7"/>
    <w:rsid w:val="008666BB"/>
    <w:rsid w:val="0086735F"/>
    <w:rsid w:val="008700E5"/>
    <w:rsid w:val="008725DC"/>
    <w:rsid w:val="00873F7D"/>
    <w:rsid w:val="00880846"/>
    <w:rsid w:val="008829DA"/>
    <w:rsid w:val="00883C6A"/>
    <w:rsid w:val="008866AE"/>
    <w:rsid w:val="00886C93"/>
    <w:rsid w:val="008900FF"/>
    <w:rsid w:val="0089113E"/>
    <w:rsid w:val="008933E9"/>
    <w:rsid w:val="00896127"/>
    <w:rsid w:val="00896655"/>
    <w:rsid w:val="008A03BB"/>
    <w:rsid w:val="008A37C6"/>
    <w:rsid w:val="008A53E9"/>
    <w:rsid w:val="008A6466"/>
    <w:rsid w:val="008A7B8A"/>
    <w:rsid w:val="008B7A7F"/>
    <w:rsid w:val="008C1234"/>
    <w:rsid w:val="008C3984"/>
    <w:rsid w:val="008C3A2E"/>
    <w:rsid w:val="008C4AFF"/>
    <w:rsid w:val="008C4C87"/>
    <w:rsid w:val="008D0C4A"/>
    <w:rsid w:val="008D2076"/>
    <w:rsid w:val="008D2577"/>
    <w:rsid w:val="008D79E9"/>
    <w:rsid w:val="008E5FF9"/>
    <w:rsid w:val="008F12B4"/>
    <w:rsid w:val="008F4F79"/>
    <w:rsid w:val="008F5277"/>
    <w:rsid w:val="008F52B0"/>
    <w:rsid w:val="008F5F98"/>
    <w:rsid w:val="008F658D"/>
    <w:rsid w:val="008F6924"/>
    <w:rsid w:val="009016F1"/>
    <w:rsid w:val="00902B22"/>
    <w:rsid w:val="009059D9"/>
    <w:rsid w:val="00906BD5"/>
    <w:rsid w:val="00907B59"/>
    <w:rsid w:val="009100CE"/>
    <w:rsid w:val="009121F2"/>
    <w:rsid w:val="00912784"/>
    <w:rsid w:val="0091323C"/>
    <w:rsid w:val="0091454F"/>
    <w:rsid w:val="00914FBD"/>
    <w:rsid w:val="009164BC"/>
    <w:rsid w:val="0092041F"/>
    <w:rsid w:val="009205C2"/>
    <w:rsid w:val="00920C31"/>
    <w:rsid w:val="0093156A"/>
    <w:rsid w:val="00933398"/>
    <w:rsid w:val="009368E5"/>
    <w:rsid w:val="0094047B"/>
    <w:rsid w:val="009404FB"/>
    <w:rsid w:val="009405C5"/>
    <w:rsid w:val="00941515"/>
    <w:rsid w:val="00945E51"/>
    <w:rsid w:val="00945F5A"/>
    <w:rsid w:val="0094674D"/>
    <w:rsid w:val="00947CDA"/>
    <w:rsid w:val="00951343"/>
    <w:rsid w:val="0095138D"/>
    <w:rsid w:val="00952EB6"/>
    <w:rsid w:val="00954D42"/>
    <w:rsid w:val="00954E24"/>
    <w:rsid w:val="00956991"/>
    <w:rsid w:val="009604EE"/>
    <w:rsid w:val="009621B1"/>
    <w:rsid w:val="00967390"/>
    <w:rsid w:val="0097350F"/>
    <w:rsid w:val="009766C5"/>
    <w:rsid w:val="00980385"/>
    <w:rsid w:val="00980787"/>
    <w:rsid w:val="00980FFD"/>
    <w:rsid w:val="0098213D"/>
    <w:rsid w:val="009847C3"/>
    <w:rsid w:val="00985952"/>
    <w:rsid w:val="0099106A"/>
    <w:rsid w:val="009918C3"/>
    <w:rsid w:val="00991B26"/>
    <w:rsid w:val="00992476"/>
    <w:rsid w:val="00993603"/>
    <w:rsid w:val="00993B34"/>
    <w:rsid w:val="00997C60"/>
    <w:rsid w:val="009A1785"/>
    <w:rsid w:val="009A3442"/>
    <w:rsid w:val="009A43F8"/>
    <w:rsid w:val="009A4922"/>
    <w:rsid w:val="009A515D"/>
    <w:rsid w:val="009A551B"/>
    <w:rsid w:val="009A5F78"/>
    <w:rsid w:val="009A6A81"/>
    <w:rsid w:val="009A72E5"/>
    <w:rsid w:val="009B0766"/>
    <w:rsid w:val="009B4738"/>
    <w:rsid w:val="009B4F94"/>
    <w:rsid w:val="009B5865"/>
    <w:rsid w:val="009B5D4F"/>
    <w:rsid w:val="009B725A"/>
    <w:rsid w:val="009C0427"/>
    <w:rsid w:val="009C05B8"/>
    <w:rsid w:val="009C2E45"/>
    <w:rsid w:val="009C50B0"/>
    <w:rsid w:val="009C5BB3"/>
    <w:rsid w:val="009C6974"/>
    <w:rsid w:val="009C7B0F"/>
    <w:rsid w:val="009D07F6"/>
    <w:rsid w:val="009D39E4"/>
    <w:rsid w:val="009D74EF"/>
    <w:rsid w:val="009E2929"/>
    <w:rsid w:val="009E47EB"/>
    <w:rsid w:val="009F002D"/>
    <w:rsid w:val="009F06D1"/>
    <w:rsid w:val="009F10EE"/>
    <w:rsid w:val="009F11E6"/>
    <w:rsid w:val="009F1677"/>
    <w:rsid w:val="009F19DC"/>
    <w:rsid w:val="009F3C73"/>
    <w:rsid w:val="009F7FE4"/>
    <w:rsid w:val="00A00CA2"/>
    <w:rsid w:val="00A012D5"/>
    <w:rsid w:val="00A01A03"/>
    <w:rsid w:val="00A01AF3"/>
    <w:rsid w:val="00A02BDC"/>
    <w:rsid w:val="00A03295"/>
    <w:rsid w:val="00A03BC2"/>
    <w:rsid w:val="00A0548A"/>
    <w:rsid w:val="00A153D4"/>
    <w:rsid w:val="00A16110"/>
    <w:rsid w:val="00A16440"/>
    <w:rsid w:val="00A20CF6"/>
    <w:rsid w:val="00A22486"/>
    <w:rsid w:val="00A22F5C"/>
    <w:rsid w:val="00A23267"/>
    <w:rsid w:val="00A23357"/>
    <w:rsid w:val="00A250BC"/>
    <w:rsid w:val="00A25F6B"/>
    <w:rsid w:val="00A2687F"/>
    <w:rsid w:val="00A31348"/>
    <w:rsid w:val="00A32FFC"/>
    <w:rsid w:val="00A34086"/>
    <w:rsid w:val="00A37FF5"/>
    <w:rsid w:val="00A47E3E"/>
    <w:rsid w:val="00A50B84"/>
    <w:rsid w:val="00A50DB2"/>
    <w:rsid w:val="00A51E40"/>
    <w:rsid w:val="00A52231"/>
    <w:rsid w:val="00A52464"/>
    <w:rsid w:val="00A53170"/>
    <w:rsid w:val="00A55842"/>
    <w:rsid w:val="00A57E04"/>
    <w:rsid w:val="00A60012"/>
    <w:rsid w:val="00A63902"/>
    <w:rsid w:val="00A659E4"/>
    <w:rsid w:val="00A65D62"/>
    <w:rsid w:val="00A671C8"/>
    <w:rsid w:val="00A70BBF"/>
    <w:rsid w:val="00A7234F"/>
    <w:rsid w:val="00A77619"/>
    <w:rsid w:val="00A85120"/>
    <w:rsid w:val="00A864BC"/>
    <w:rsid w:val="00A9306A"/>
    <w:rsid w:val="00A933A2"/>
    <w:rsid w:val="00A9566B"/>
    <w:rsid w:val="00A96699"/>
    <w:rsid w:val="00A97331"/>
    <w:rsid w:val="00AA3231"/>
    <w:rsid w:val="00AA3263"/>
    <w:rsid w:val="00AA3734"/>
    <w:rsid w:val="00AA4603"/>
    <w:rsid w:val="00AA50EF"/>
    <w:rsid w:val="00AA549C"/>
    <w:rsid w:val="00AA5560"/>
    <w:rsid w:val="00AA59D2"/>
    <w:rsid w:val="00AB02D6"/>
    <w:rsid w:val="00AB237A"/>
    <w:rsid w:val="00AB497C"/>
    <w:rsid w:val="00AB657B"/>
    <w:rsid w:val="00AB7694"/>
    <w:rsid w:val="00AC0A82"/>
    <w:rsid w:val="00AC1DBD"/>
    <w:rsid w:val="00AC291E"/>
    <w:rsid w:val="00AC3C00"/>
    <w:rsid w:val="00AC5D2D"/>
    <w:rsid w:val="00AD06C3"/>
    <w:rsid w:val="00AD0B5F"/>
    <w:rsid w:val="00AD1DE2"/>
    <w:rsid w:val="00AD2583"/>
    <w:rsid w:val="00AD7008"/>
    <w:rsid w:val="00AD75F8"/>
    <w:rsid w:val="00AE0698"/>
    <w:rsid w:val="00AE26A1"/>
    <w:rsid w:val="00AE31E5"/>
    <w:rsid w:val="00AE507A"/>
    <w:rsid w:val="00AE50E1"/>
    <w:rsid w:val="00AF49FE"/>
    <w:rsid w:val="00AF5082"/>
    <w:rsid w:val="00AF5886"/>
    <w:rsid w:val="00AF79F5"/>
    <w:rsid w:val="00AF7BD2"/>
    <w:rsid w:val="00B018EF"/>
    <w:rsid w:val="00B1363B"/>
    <w:rsid w:val="00B13C8A"/>
    <w:rsid w:val="00B14FE6"/>
    <w:rsid w:val="00B1592E"/>
    <w:rsid w:val="00B22354"/>
    <w:rsid w:val="00B26F02"/>
    <w:rsid w:val="00B30BD3"/>
    <w:rsid w:val="00B3190E"/>
    <w:rsid w:val="00B3532C"/>
    <w:rsid w:val="00B355B7"/>
    <w:rsid w:val="00B3696F"/>
    <w:rsid w:val="00B411BC"/>
    <w:rsid w:val="00B453BE"/>
    <w:rsid w:val="00B47576"/>
    <w:rsid w:val="00B5026C"/>
    <w:rsid w:val="00B508A5"/>
    <w:rsid w:val="00B517CA"/>
    <w:rsid w:val="00B52296"/>
    <w:rsid w:val="00B52F6B"/>
    <w:rsid w:val="00B5446A"/>
    <w:rsid w:val="00B576F7"/>
    <w:rsid w:val="00B61832"/>
    <w:rsid w:val="00B61F1B"/>
    <w:rsid w:val="00B64515"/>
    <w:rsid w:val="00B64625"/>
    <w:rsid w:val="00B64E29"/>
    <w:rsid w:val="00B6681A"/>
    <w:rsid w:val="00B668D3"/>
    <w:rsid w:val="00B67357"/>
    <w:rsid w:val="00B723A0"/>
    <w:rsid w:val="00B7320B"/>
    <w:rsid w:val="00B73716"/>
    <w:rsid w:val="00B74054"/>
    <w:rsid w:val="00B75869"/>
    <w:rsid w:val="00B8423A"/>
    <w:rsid w:val="00B846C7"/>
    <w:rsid w:val="00B93EFC"/>
    <w:rsid w:val="00B9495A"/>
    <w:rsid w:val="00B95E73"/>
    <w:rsid w:val="00B96734"/>
    <w:rsid w:val="00B96E69"/>
    <w:rsid w:val="00BA213D"/>
    <w:rsid w:val="00BA38B3"/>
    <w:rsid w:val="00BA3E90"/>
    <w:rsid w:val="00BA4981"/>
    <w:rsid w:val="00BA78F6"/>
    <w:rsid w:val="00BA79C6"/>
    <w:rsid w:val="00BA7CBF"/>
    <w:rsid w:val="00BA7E48"/>
    <w:rsid w:val="00BB0E94"/>
    <w:rsid w:val="00BB1884"/>
    <w:rsid w:val="00BB23E6"/>
    <w:rsid w:val="00BB3753"/>
    <w:rsid w:val="00BB420B"/>
    <w:rsid w:val="00BB54EF"/>
    <w:rsid w:val="00BB571A"/>
    <w:rsid w:val="00BB67BF"/>
    <w:rsid w:val="00BB788E"/>
    <w:rsid w:val="00BC318D"/>
    <w:rsid w:val="00BD423B"/>
    <w:rsid w:val="00BD509F"/>
    <w:rsid w:val="00BD65AD"/>
    <w:rsid w:val="00BE1890"/>
    <w:rsid w:val="00BF0A02"/>
    <w:rsid w:val="00BF1A7E"/>
    <w:rsid w:val="00BF2AB7"/>
    <w:rsid w:val="00BF43D3"/>
    <w:rsid w:val="00BF532A"/>
    <w:rsid w:val="00BF5DC7"/>
    <w:rsid w:val="00C00F86"/>
    <w:rsid w:val="00C013C4"/>
    <w:rsid w:val="00C01E66"/>
    <w:rsid w:val="00C02DD5"/>
    <w:rsid w:val="00C05930"/>
    <w:rsid w:val="00C10740"/>
    <w:rsid w:val="00C11E25"/>
    <w:rsid w:val="00C121D8"/>
    <w:rsid w:val="00C14535"/>
    <w:rsid w:val="00C148A9"/>
    <w:rsid w:val="00C150B4"/>
    <w:rsid w:val="00C15B50"/>
    <w:rsid w:val="00C217F0"/>
    <w:rsid w:val="00C21B75"/>
    <w:rsid w:val="00C26CA6"/>
    <w:rsid w:val="00C31A58"/>
    <w:rsid w:val="00C33DEA"/>
    <w:rsid w:val="00C34458"/>
    <w:rsid w:val="00C34F63"/>
    <w:rsid w:val="00C3522E"/>
    <w:rsid w:val="00C352A9"/>
    <w:rsid w:val="00C4253D"/>
    <w:rsid w:val="00C4267F"/>
    <w:rsid w:val="00C42A0A"/>
    <w:rsid w:val="00C438B3"/>
    <w:rsid w:val="00C4537E"/>
    <w:rsid w:val="00C45568"/>
    <w:rsid w:val="00C4558C"/>
    <w:rsid w:val="00C46B78"/>
    <w:rsid w:val="00C47289"/>
    <w:rsid w:val="00C528FA"/>
    <w:rsid w:val="00C52C1A"/>
    <w:rsid w:val="00C53E40"/>
    <w:rsid w:val="00C54088"/>
    <w:rsid w:val="00C55F49"/>
    <w:rsid w:val="00C57F3D"/>
    <w:rsid w:val="00C61651"/>
    <w:rsid w:val="00C61CF6"/>
    <w:rsid w:val="00C650E5"/>
    <w:rsid w:val="00C6703B"/>
    <w:rsid w:val="00C708D9"/>
    <w:rsid w:val="00C7145B"/>
    <w:rsid w:val="00C8009D"/>
    <w:rsid w:val="00C80268"/>
    <w:rsid w:val="00C82F95"/>
    <w:rsid w:val="00C83012"/>
    <w:rsid w:val="00C8582B"/>
    <w:rsid w:val="00C863A3"/>
    <w:rsid w:val="00C86654"/>
    <w:rsid w:val="00C87E83"/>
    <w:rsid w:val="00C87F0F"/>
    <w:rsid w:val="00C92CEE"/>
    <w:rsid w:val="00CA0EB5"/>
    <w:rsid w:val="00CA2F19"/>
    <w:rsid w:val="00CB1FF7"/>
    <w:rsid w:val="00CB28B9"/>
    <w:rsid w:val="00CB74D9"/>
    <w:rsid w:val="00CC13B4"/>
    <w:rsid w:val="00CC385C"/>
    <w:rsid w:val="00CD08CC"/>
    <w:rsid w:val="00CD3651"/>
    <w:rsid w:val="00CD5651"/>
    <w:rsid w:val="00CE05BC"/>
    <w:rsid w:val="00CE242E"/>
    <w:rsid w:val="00CE2E9D"/>
    <w:rsid w:val="00CE37AE"/>
    <w:rsid w:val="00CE49FB"/>
    <w:rsid w:val="00CE6AB6"/>
    <w:rsid w:val="00CE7BD5"/>
    <w:rsid w:val="00CF5373"/>
    <w:rsid w:val="00CF5693"/>
    <w:rsid w:val="00CF5F2F"/>
    <w:rsid w:val="00D00CF6"/>
    <w:rsid w:val="00D064E7"/>
    <w:rsid w:val="00D1220A"/>
    <w:rsid w:val="00D14ACE"/>
    <w:rsid w:val="00D14EF2"/>
    <w:rsid w:val="00D176F3"/>
    <w:rsid w:val="00D26A6B"/>
    <w:rsid w:val="00D31EC0"/>
    <w:rsid w:val="00D32519"/>
    <w:rsid w:val="00D3311C"/>
    <w:rsid w:val="00D3329E"/>
    <w:rsid w:val="00D3357B"/>
    <w:rsid w:val="00D33F57"/>
    <w:rsid w:val="00D3430D"/>
    <w:rsid w:val="00D35248"/>
    <w:rsid w:val="00D354F8"/>
    <w:rsid w:val="00D36086"/>
    <w:rsid w:val="00D40B8A"/>
    <w:rsid w:val="00D41AB8"/>
    <w:rsid w:val="00D41AD3"/>
    <w:rsid w:val="00D4269E"/>
    <w:rsid w:val="00D42A7A"/>
    <w:rsid w:val="00D475B0"/>
    <w:rsid w:val="00D47EFF"/>
    <w:rsid w:val="00D51056"/>
    <w:rsid w:val="00D53175"/>
    <w:rsid w:val="00D56F8E"/>
    <w:rsid w:val="00D57988"/>
    <w:rsid w:val="00D619A7"/>
    <w:rsid w:val="00D61CFD"/>
    <w:rsid w:val="00D6335D"/>
    <w:rsid w:val="00D66D4D"/>
    <w:rsid w:val="00D71C01"/>
    <w:rsid w:val="00D73F36"/>
    <w:rsid w:val="00D73FAF"/>
    <w:rsid w:val="00D740E2"/>
    <w:rsid w:val="00D77397"/>
    <w:rsid w:val="00D809B7"/>
    <w:rsid w:val="00D81187"/>
    <w:rsid w:val="00D819A2"/>
    <w:rsid w:val="00D8235E"/>
    <w:rsid w:val="00D83282"/>
    <w:rsid w:val="00D86E1B"/>
    <w:rsid w:val="00D935DE"/>
    <w:rsid w:val="00D95325"/>
    <w:rsid w:val="00D9751E"/>
    <w:rsid w:val="00DA1B71"/>
    <w:rsid w:val="00DA1E09"/>
    <w:rsid w:val="00DB077A"/>
    <w:rsid w:val="00DB09A5"/>
    <w:rsid w:val="00DB2728"/>
    <w:rsid w:val="00DB344E"/>
    <w:rsid w:val="00DB72F2"/>
    <w:rsid w:val="00DC473D"/>
    <w:rsid w:val="00DC48D7"/>
    <w:rsid w:val="00DC5428"/>
    <w:rsid w:val="00DD05BE"/>
    <w:rsid w:val="00DD1CF0"/>
    <w:rsid w:val="00DD1F26"/>
    <w:rsid w:val="00DD6AFF"/>
    <w:rsid w:val="00DD7B8B"/>
    <w:rsid w:val="00DE2709"/>
    <w:rsid w:val="00DE4F57"/>
    <w:rsid w:val="00DE513E"/>
    <w:rsid w:val="00DE6D45"/>
    <w:rsid w:val="00DE784D"/>
    <w:rsid w:val="00DF04B8"/>
    <w:rsid w:val="00DF195A"/>
    <w:rsid w:val="00DF2197"/>
    <w:rsid w:val="00DF702E"/>
    <w:rsid w:val="00DF7246"/>
    <w:rsid w:val="00DF77B9"/>
    <w:rsid w:val="00E011E6"/>
    <w:rsid w:val="00E0176E"/>
    <w:rsid w:val="00E02864"/>
    <w:rsid w:val="00E047F7"/>
    <w:rsid w:val="00E0795E"/>
    <w:rsid w:val="00E1227E"/>
    <w:rsid w:val="00E1449E"/>
    <w:rsid w:val="00E15A22"/>
    <w:rsid w:val="00E22240"/>
    <w:rsid w:val="00E225B4"/>
    <w:rsid w:val="00E22B1C"/>
    <w:rsid w:val="00E23F69"/>
    <w:rsid w:val="00E25E68"/>
    <w:rsid w:val="00E27C09"/>
    <w:rsid w:val="00E321C7"/>
    <w:rsid w:val="00E347EF"/>
    <w:rsid w:val="00E3590E"/>
    <w:rsid w:val="00E35CEE"/>
    <w:rsid w:val="00E35F00"/>
    <w:rsid w:val="00E377BF"/>
    <w:rsid w:val="00E3783E"/>
    <w:rsid w:val="00E37B7D"/>
    <w:rsid w:val="00E42D2B"/>
    <w:rsid w:val="00E4330F"/>
    <w:rsid w:val="00E454B6"/>
    <w:rsid w:val="00E55579"/>
    <w:rsid w:val="00E55CDC"/>
    <w:rsid w:val="00E57B8B"/>
    <w:rsid w:val="00E60CAF"/>
    <w:rsid w:val="00E626E3"/>
    <w:rsid w:val="00E644D8"/>
    <w:rsid w:val="00E65251"/>
    <w:rsid w:val="00E67C92"/>
    <w:rsid w:val="00E71295"/>
    <w:rsid w:val="00E71310"/>
    <w:rsid w:val="00E71E99"/>
    <w:rsid w:val="00E72765"/>
    <w:rsid w:val="00E72FEF"/>
    <w:rsid w:val="00E730E9"/>
    <w:rsid w:val="00E7348D"/>
    <w:rsid w:val="00E749CE"/>
    <w:rsid w:val="00E75383"/>
    <w:rsid w:val="00E844D8"/>
    <w:rsid w:val="00E847FE"/>
    <w:rsid w:val="00E87AAA"/>
    <w:rsid w:val="00E9030F"/>
    <w:rsid w:val="00E93413"/>
    <w:rsid w:val="00EA0F1B"/>
    <w:rsid w:val="00EA2DE5"/>
    <w:rsid w:val="00EA36A6"/>
    <w:rsid w:val="00EA52F2"/>
    <w:rsid w:val="00EA545F"/>
    <w:rsid w:val="00EA6123"/>
    <w:rsid w:val="00EA6173"/>
    <w:rsid w:val="00EA7766"/>
    <w:rsid w:val="00EA7D2A"/>
    <w:rsid w:val="00EB0DB4"/>
    <w:rsid w:val="00EB0FF7"/>
    <w:rsid w:val="00EB76A0"/>
    <w:rsid w:val="00EC03BA"/>
    <w:rsid w:val="00EC0807"/>
    <w:rsid w:val="00EC5CA5"/>
    <w:rsid w:val="00EC6F0A"/>
    <w:rsid w:val="00ED00FB"/>
    <w:rsid w:val="00ED1DA2"/>
    <w:rsid w:val="00ED3364"/>
    <w:rsid w:val="00ED4839"/>
    <w:rsid w:val="00ED519A"/>
    <w:rsid w:val="00ED6768"/>
    <w:rsid w:val="00ED6CC2"/>
    <w:rsid w:val="00EE1544"/>
    <w:rsid w:val="00EE1936"/>
    <w:rsid w:val="00EE1A06"/>
    <w:rsid w:val="00EE1D23"/>
    <w:rsid w:val="00EE320F"/>
    <w:rsid w:val="00EE3C3A"/>
    <w:rsid w:val="00EE4D04"/>
    <w:rsid w:val="00EE5E5D"/>
    <w:rsid w:val="00EF060B"/>
    <w:rsid w:val="00EF07AD"/>
    <w:rsid w:val="00EF0BA1"/>
    <w:rsid w:val="00EF1D44"/>
    <w:rsid w:val="00EF33F0"/>
    <w:rsid w:val="00EF360A"/>
    <w:rsid w:val="00EF4659"/>
    <w:rsid w:val="00EF4991"/>
    <w:rsid w:val="00F00CC8"/>
    <w:rsid w:val="00F05168"/>
    <w:rsid w:val="00F0794A"/>
    <w:rsid w:val="00F07F20"/>
    <w:rsid w:val="00F11B5E"/>
    <w:rsid w:val="00F11FE2"/>
    <w:rsid w:val="00F14279"/>
    <w:rsid w:val="00F142AB"/>
    <w:rsid w:val="00F1620E"/>
    <w:rsid w:val="00F16664"/>
    <w:rsid w:val="00F170C7"/>
    <w:rsid w:val="00F17386"/>
    <w:rsid w:val="00F21214"/>
    <w:rsid w:val="00F22548"/>
    <w:rsid w:val="00F23CCC"/>
    <w:rsid w:val="00F26B02"/>
    <w:rsid w:val="00F27D32"/>
    <w:rsid w:val="00F30A0F"/>
    <w:rsid w:val="00F32949"/>
    <w:rsid w:val="00F3560D"/>
    <w:rsid w:val="00F37112"/>
    <w:rsid w:val="00F42C28"/>
    <w:rsid w:val="00F44AF8"/>
    <w:rsid w:val="00F45444"/>
    <w:rsid w:val="00F45B51"/>
    <w:rsid w:val="00F477FB"/>
    <w:rsid w:val="00F52D4C"/>
    <w:rsid w:val="00F5310E"/>
    <w:rsid w:val="00F64740"/>
    <w:rsid w:val="00F670DF"/>
    <w:rsid w:val="00F70E3D"/>
    <w:rsid w:val="00F72F51"/>
    <w:rsid w:val="00F740CA"/>
    <w:rsid w:val="00F7516F"/>
    <w:rsid w:val="00F86D1C"/>
    <w:rsid w:val="00F87136"/>
    <w:rsid w:val="00F87613"/>
    <w:rsid w:val="00F90399"/>
    <w:rsid w:val="00F91EAB"/>
    <w:rsid w:val="00F92B13"/>
    <w:rsid w:val="00F94D05"/>
    <w:rsid w:val="00F97015"/>
    <w:rsid w:val="00F97FAE"/>
    <w:rsid w:val="00FA01B1"/>
    <w:rsid w:val="00FA152E"/>
    <w:rsid w:val="00FA3293"/>
    <w:rsid w:val="00FA40CB"/>
    <w:rsid w:val="00FA4B83"/>
    <w:rsid w:val="00FA59FB"/>
    <w:rsid w:val="00FA76A8"/>
    <w:rsid w:val="00FB0768"/>
    <w:rsid w:val="00FB1A1C"/>
    <w:rsid w:val="00FB350D"/>
    <w:rsid w:val="00FB4558"/>
    <w:rsid w:val="00FB4912"/>
    <w:rsid w:val="00FC563A"/>
    <w:rsid w:val="00FC7DF7"/>
    <w:rsid w:val="00FD0555"/>
    <w:rsid w:val="00FD0781"/>
    <w:rsid w:val="00FD3186"/>
    <w:rsid w:val="00FD3671"/>
    <w:rsid w:val="00FD7686"/>
    <w:rsid w:val="00FE0742"/>
    <w:rsid w:val="00FE0D97"/>
    <w:rsid w:val="00FE4F0D"/>
    <w:rsid w:val="00FE5251"/>
    <w:rsid w:val="00FE5B73"/>
    <w:rsid w:val="00FE7985"/>
    <w:rsid w:val="00FF0210"/>
    <w:rsid w:val="00FF0657"/>
    <w:rsid w:val="00FF600F"/>
    <w:rsid w:val="00FF61F1"/>
    <w:rsid w:val="01A022C7"/>
    <w:rsid w:val="07F2F0FF"/>
    <w:rsid w:val="082F0A7A"/>
    <w:rsid w:val="18CFDD30"/>
    <w:rsid w:val="1A45DB24"/>
    <w:rsid w:val="2162676B"/>
    <w:rsid w:val="230A79CC"/>
    <w:rsid w:val="2419316E"/>
    <w:rsid w:val="2A7F3F04"/>
    <w:rsid w:val="3417F397"/>
    <w:rsid w:val="36DD6919"/>
    <w:rsid w:val="4012B288"/>
    <w:rsid w:val="426355A2"/>
    <w:rsid w:val="46ED49EE"/>
    <w:rsid w:val="4EA86F40"/>
    <w:rsid w:val="51362853"/>
    <w:rsid w:val="53B39234"/>
    <w:rsid w:val="58201EB1"/>
    <w:rsid w:val="5AF90939"/>
    <w:rsid w:val="6F7085FD"/>
    <w:rsid w:val="75941E0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1E8070"/>
  <w15:docId w15:val="{E3C3CD46-E070-4780-B18E-718880AB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63"/>
    <w:rPr>
      <w:rFonts w:ascii="Times New Roman" w:hAnsi="Times New Roman"/>
      <w:sz w:val="24"/>
      <w:szCs w:val="24"/>
    </w:rPr>
  </w:style>
  <w:style w:type="paragraph" w:styleId="Ttulo1">
    <w:name w:val="heading 1"/>
    <w:basedOn w:val="Normal"/>
    <w:next w:val="Normal"/>
    <w:link w:val="Ttulo1Char"/>
    <w:qFormat/>
    <w:locked/>
    <w:rsid w:val="00083EE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semiHidden/>
    <w:unhideWhenUsed/>
    <w:qFormat/>
    <w:locked/>
    <w:rsid w:val="00083EE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locked/>
    <w:rsid w:val="006E75F9"/>
    <w:pPr>
      <w:spacing w:before="100" w:beforeAutospacing="1" w:after="100" w:afterAutospacing="1"/>
      <w:outlineLvl w:val="2"/>
    </w:pPr>
    <w:rPr>
      <w:rFonts w:eastAsia="Times New Roman"/>
      <w:b/>
      <w:bCs/>
      <w:sz w:val="27"/>
      <w:szCs w:val="27"/>
    </w:rPr>
  </w:style>
  <w:style w:type="paragraph" w:styleId="Ttulo4">
    <w:name w:val="heading 4"/>
    <w:basedOn w:val="Normal"/>
    <w:next w:val="Normal"/>
    <w:link w:val="Ttulo4Char"/>
    <w:semiHidden/>
    <w:unhideWhenUsed/>
    <w:qFormat/>
    <w:locked/>
    <w:rsid w:val="0045704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4D20"/>
    <w:pPr>
      <w:ind w:left="708"/>
    </w:pPr>
    <w:rPr>
      <w:rFonts w:eastAsia="Times New Roman"/>
    </w:rPr>
  </w:style>
  <w:style w:type="paragraph" w:styleId="Recuodecorpodetexto">
    <w:name w:val="Body Text Indent"/>
    <w:basedOn w:val="Normal"/>
    <w:link w:val="RecuodecorpodetextoChar"/>
    <w:rsid w:val="002C7320"/>
    <w:pPr>
      <w:tabs>
        <w:tab w:val="left" w:pos="1440"/>
      </w:tabs>
      <w:ind w:left="1440" w:hanging="720"/>
      <w:jc w:val="both"/>
    </w:pPr>
    <w:rPr>
      <w:rFonts w:ascii="Tahoma" w:eastAsia="Times New Roman" w:hAnsi="Tahoma" w:cs="Tahoma"/>
    </w:rPr>
  </w:style>
  <w:style w:type="character" w:customStyle="1" w:styleId="RecuodecorpodetextoChar">
    <w:name w:val="Recuo de corpo de texto Char"/>
    <w:basedOn w:val="Fontepargpadro"/>
    <w:link w:val="Recuodecorpodetexto"/>
    <w:locked/>
    <w:rsid w:val="002C7320"/>
    <w:rPr>
      <w:rFonts w:ascii="Tahoma" w:hAnsi="Tahoma" w:cs="Tahoma"/>
      <w:sz w:val="24"/>
      <w:szCs w:val="24"/>
      <w:lang w:eastAsia="pt-BR"/>
    </w:rPr>
  </w:style>
  <w:style w:type="paragraph" w:styleId="Cabealho">
    <w:name w:val="header"/>
    <w:basedOn w:val="Normal"/>
    <w:link w:val="CabealhoChar"/>
    <w:uiPriority w:val="99"/>
    <w:rsid w:val="003E4DFB"/>
    <w:pPr>
      <w:tabs>
        <w:tab w:val="center" w:pos="4252"/>
        <w:tab w:val="right" w:pos="8504"/>
      </w:tabs>
    </w:pPr>
  </w:style>
  <w:style w:type="character" w:customStyle="1" w:styleId="CabealhoChar">
    <w:name w:val="Cabeçalho Char"/>
    <w:basedOn w:val="Fontepargpadro"/>
    <w:link w:val="Cabealho"/>
    <w:uiPriority w:val="99"/>
    <w:locked/>
    <w:rsid w:val="003E4DF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E4DFB"/>
    <w:pPr>
      <w:tabs>
        <w:tab w:val="center" w:pos="4252"/>
        <w:tab w:val="right" w:pos="8504"/>
      </w:tabs>
    </w:pPr>
  </w:style>
  <w:style w:type="character" w:customStyle="1" w:styleId="RodapChar">
    <w:name w:val="Rodapé Char"/>
    <w:basedOn w:val="Fontepargpadro"/>
    <w:link w:val="Rodap"/>
    <w:uiPriority w:val="99"/>
    <w:locked/>
    <w:rsid w:val="003E4DFB"/>
    <w:rPr>
      <w:rFonts w:ascii="Times New Roman" w:eastAsia="Times New Roman" w:hAnsi="Times New Roman" w:cs="Times New Roman"/>
      <w:sz w:val="24"/>
      <w:szCs w:val="24"/>
      <w:lang w:eastAsia="pt-BR"/>
    </w:rPr>
  </w:style>
  <w:style w:type="character" w:styleId="Nmerodepgina">
    <w:name w:val="page number"/>
    <w:basedOn w:val="Fontepargpadro"/>
    <w:uiPriority w:val="99"/>
    <w:rsid w:val="0097350F"/>
    <w:rPr>
      <w:rFonts w:cs="Times New Roman"/>
    </w:rPr>
  </w:style>
  <w:style w:type="paragraph" w:styleId="Textodebalo">
    <w:name w:val="Balloon Text"/>
    <w:basedOn w:val="Normal"/>
    <w:link w:val="TextodebaloChar"/>
    <w:uiPriority w:val="99"/>
    <w:semiHidden/>
    <w:rsid w:val="00425019"/>
    <w:rPr>
      <w:rFonts w:ascii="Tahoma" w:hAnsi="Tahoma" w:cs="Tahoma"/>
      <w:sz w:val="16"/>
      <w:szCs w:val="16"/>
    </w:rPr>
  </w:style>
  <w:style w:type="character" w:customStyle="1" w:styleId="TextodebaloChar">
    <w:name w:val="Texto de balão Char"/>
    <w:basedOn w:val="Fontepargpadro"/>
    <w:link w:val="Textodebalo"/>
    <w:uiPriority w:val="99"/>
    <w:semiHidden/>
    <w:locked/>
    <w:rsid w:val="00425019"/>
    <w:rPr>
      <w:rFonts w:ascii="Tahoma" w:eastAsia="Times New Roman" w:hAnsi="Tahoma" w:cs="Tahoma"/>
      <w:sz w:val="16"/>
      <w:szCs w:val="16"/>
      <w:lang w:eastAsia="pt-BR"/>
    </w:rPr>
  </w:style>
  <w:style w:type="paragraph" w:styleId="Corpodetexto">
    <w:name w:val="Body Text"/>
    <w:basedOn w:val="Normal"/>
    <w:link w:val="CorpodetextoChar"/>
    <w:uiPriority w:val="99"/>
    <w:unhideWhenUsed/>
    <w:rsid w:val="00FD0781"/>
    <w:pPr>
      <w:spacing w:after="120"/>
    </w:pPr>
    <w:rPr>
      <w:rFonts w:eastAsia="Times New Roman"/>
    </w:rPr>
  </w:style>
  <w:style w:type="character" w:customStyle="1" w:styleId="CorpodetextoChar">
    <w:name w:val="Corpo de texto Char"/>
    <w:basedOn w:val="Fontepargpadro"/>
    <w:link w:val="Corpodetexto"/>
    <w:uiPriority w:val="99"/>
    <w:rsid w:val="00FD0781"/>
    <w:rPr>
      <w:rFonts w:ascii="Times New Roman" w:eastAsia="Times New Roman" w:hAnsi="Times New Roman"/>
      <w:sz w:val="24"/>
      <w:szCs w:val="24"/>
    </w:rPr>
  </w:style>
  <w:style w:type="character" w:styleId="Refdecomentrio">
    <w:name w:val="annotation reference"/>
    <w:basedOn w:val="Fontepargpadro"/>
    <w:semiHidden/>
    <w:unhideWhenUsed/>
    <w:rsid w:val="00CE49FB"/>
    <w:rPr>
      <w:sz w:val="16"/>
      <w:szCs w:val="16"/>
    </w:rPr>
  </w:style>
  <w:style w:type="paragraph" w:styleId="Textodecomentrio">
    <w:name w:val="annotation text"/>
    <w:basedOn w:val="Normal"/>
    <w:link w:val="TextodecomentrioChar"/>
    <w:unhideWhenUsed/>
    <w:rsid w:val="00CE49FB"/>
    <w:rPr>
      <w:rFonts w:eastAsia="Times New Roman"/>
      <w:sz w:val="20"/>
      <w:szCs w:val="20"/>
    </w:rPr>
  </w:style>
  <w:style w:type="character" w:customStyle="1" w:styleId="TextodecomentrioChar">
    <w:name w:val="Texto de comentário Char"/>
    <w:basedOn w:val="Fontepargpadro"/>
    <w:link w:val="Textodecomentrio"/>
    <w:rsid w:val="00CE49FB"/>
    <w:rPr>
      <w:rFonts w:ascii="Times New Roman" w:eastAsia="Times New Roman" w:hAnsi="Times New Roman"/>
      <w:sz w:val="20"/>
      <w:szCs w:val="20"/>
    </w:rPr>
  </w:style>
  <w:style w:type="character" w:styleId="Hyperlink">
    <w:name w:val="Hyperlink"/>
    <w:basedOn w:val="Fontepargpadro"/>
    <w:uiPriority w:val="99"/>
    <w:unhideWhenUsed/>
    <w:rsid w:val="00380A82"/>
    <w:rPr>
      <w:color w:val="0000FF" w:themeColor="hyperlink"/>
      <w:u w:val="single"/>
    </w:rPr>
  </w:style>
  <w:style w:type="paragraph" w:styleId="NormalWeb">
    <w:name w:val="Normal (Web)"/>
    <w:basedOn w:val="Normal"/>
    <w:uiPriority w:val="99"/>
    <w:semiHidden/>
    <w:unhideWhenUsed/>
    <w:rsid w:val="004741EE"/>
    <w:pPr>
      <w:spacing w:before="100" w:beforeAutospacing="1" w:after="100" w:afterAutospacing="1"/>
    </w:pPr>
    <w:rPr>
      <w:rFonts w:eastAsia="Times New Roman"/>
    </w:rPr>
  </w:style>
  <w:style w:type="character" w:customStyle="1" w:styleId="Ttulo3Char">
    <w:name w:val="Título 3 Char"/>
    <w:basedOn w:val="Fontepargpadro"/>
    <w:link w:val="Ttulo3"/>
    <w:uiPriority w:val="9"/>
    <w:rsid w:val="006E75F9"/>
    <w:rPr>
      <w:rFonts w:ascii="Times New Roman" w:eastAsia="Times New Roman" w:hAnsi="Times New Roman"/>
      <w:b/>
      <w:bCs/>
      <w:sz w:val="27"/>
      <w:szCs w:val="27"/>
    </w:rPr>
  </w:style>
  <w:style w:type="character" w:customStyle="1" w:styleId="Ttulo1Char">
    <w:name w:val="Título 1 Char"/>
    <w:basedOn w:val="Fontepargpadro"/>
    <w:link w:val="Ttulo1"/>
    <w:rsid w:val="00083EEC"/>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semiHidden/>
    <w:rsid w:val="00083EEC"/>
    <w:rPr>
      <w:rFonts w:asciiTheme="majorHAnsi" w:eastAsiaTheme="majorEastAsia" w:hAnsiTheme="majorHAnsi" w:cstheme="majorBidi"/>
      <w:color w:val="365F91" w:themeColor="accent1" w:themeShade="BF"/>
      <w:sz w:val="26"/>
      <w:szCs w:val="26"/>
    </w:rPr>
  </w:style>
  <w:style w:type="paragraph" w:styleId="Assuntodocomentrio">
    <w:name w:val="annotation subject"/>
    <w:basedOn w:val="Textodecomentrio"/>
    <w:next w:val="Textodecomentrio"/>
    <w:link w:val="AssuntodocomentrioChar"/>
    <w:uiPriority w:val="99"/>
    <w:semiHidden/>
    <w:unhideWhenUsed/>
    <w:rsid w:val="00F5310E"/>
    <w:rPr>
      <w:rFonts w:eastAsia="Calibri"/>
      <w:b/>
      <w:bCs/>
    </w:rPr>
  </w:style>
  <w:style w:type="character" w:customStyle="1" w:styleId="AssuntodocomentrioChar">
    <w:name w:val="Assunto do comentário Char"/>
    <w:basedOn w:val="TextodecomentrioChar"/>
    <w:link w:val="Assuntodocomentrio"/>
    <w:uiPriority w:val="99"/>
    <w:semiHidden/>
    <w:rsid w:val="00F5310E"/>
    <w:rPr>
      <w:rFonts w:ascii="Times New Roman" w:eastAsia="Times New Roman" w:hAnsi="Times New Roman"/>
      <w:b/>
      <w:bCs/>
      <w:sz w:val="20"/>
      <w:szCs w:val="20"/>
    </w:rPr>
  </w:style>
  <w:style w:type="paragraph" w:customStyle="1" w:styleId="Default">
    <w:name w:val="Default"/>
    <w:rsid w:val="00747FB3"/>
    <w:pPr>
      <w:autoSpaceDE w:val="0"/>
      <w:autoSpaceDN w:val="0"/>
      <w:adjustRightInd w:val="0"/>
    </w:pPr>
    <w:rPr>
      <w:rFonts w:ascii="Arial" w:hAnsi="Arial" w:cs="Arial"/>
      <w:color w:val="000000"/>
      <w:sz w:val="24"/>
      <w:szCs w:val="24"/>
    </w:rPr>
  </w:style>
  <w:style w:type="paragraph" w:styleId="Reviso">
    <w:name w:val="Revision"/>
    <w:hidden/>
    <w:uiPriority w:val="99"/>
    <w:semiHidden/>
    <w:rsid w:val="00544924"/>
    <w:rPr>
      <w:rFonts w:ascii="Times New Roman" w:hAnsi="Times New Roman"/>
      <w:sz w:val="24"/>
      <w:szCs w:val="24"/>
    </w:rPr>
  </w:style>
  <w:style w:type="character" w:styleId="Forte">
    <w:name w:val="Strong"/>
    <w:basedOn w:val="Fontepargpadro"/>
    <w:uiPriority w:val="22"/>
    <w:qFormat/>
    <w:locked/>
    <w:rsid w:val="00F26B02"/>
    <w:rPr>
      <w:b/>
      <w:bCs/>
    </w:rPr>
  </w:style>
  <w:style w:type="character" w:customStyle="1" w:styleId="normaltextrun">
    <w:name w:val="normaltextrun"/>
    <w:basedOn w:val="Fontepargpadro"/>
    <w:rsid w:val="00235DAF"/>
  </w:style>
  <w:style w:type="character" w:styleId="nfase">
    <w:name w:val="Emphasis"/>
    <w:basedOn w:val="Fontepargpadro"/>
    <w:uiPriority w:val="20"/>
    <w:qFormat/>
    <w:locked/>
    <w:rsid w:val="007A11EC"/>
    <w:rPr>
      <w:i/>
      <w:iCs/>
    </w:rPr>
  </w:style>
  <w:style w:type="character" w:customStyle="1" w:styleId="Ttulo4Char">
    <w:name w:val="Título 4 Char"/>
    <w:basedOn w:val="Fontepargpadro"/>
    <w:link w:val="Ttulo4"/>
    <w:semiHidden/>
    <w:rsid w:val="00457040"/>
    <w:rPr>
      <w:rFonts w:asciiTheme="majorHAnsi" w:eastAsiaTheme="majorEastAsia" w:hAnsiTheme="majorHAnsi" w:cstheme="majorBidi"/>
      <w:i/>
      <w:iCs/>
      <w:color w:val="365F91" w:themeColor="accent1" w:themeShade="BF"/>
      <w:sz w:val="24"/>
      <w:szCs w:val="24"/>
    </w:rPr>
  </w:style>
  <w:style w:type="character" w:customStyle="1" w:styleId="ui-provider">
    <w:name w:val="ui-provider"/>
    <w:basedOn w:val="Fontepargpadro"/>
    <w:rsid w:val="00F94D05"/>
  </w:style>
  <w:style w:type="character" w:styleId="MenoPendente">
    <w:name w:val="Unresolved Mention"/>
    <w:basedOn w:val="Fontepargpadro"/>
    <w:uiPriority w:val="99"/>
    <w:semiHidden/>
    <w:unhideWhenUsed/>
    <w:rsid w:val="00841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4431">
      <w:bodyDiv w:val="1"/>
      <w:marLeft w:val="0"/>
      <w:marRight w:val="0"/>
      <w:marTop w:val="0"/>
      <w:marBottom w:val="0"/>
      <w:divBdr>
        <w:top w:val="none" w:sz="0" w:space="0" w:color="auto"/>
        <w:left w:val="none" w:sz="0" w:space="0" w:color="auto"/>
        <w:bottom w:val="none" w:sz="0" w:space="0" w:color="auto"/>
        <w:right w:val="none" w:sz="0" w:space="0" w:color="auto"/>
      </w:divBdr>
    </w:div>
    <w:div w:id="142356911">
      <w:bodyDiv w:val="1"/>
      <w:marLeft w:val="0"/>
      <w:marRight w:val="0"/>
      <w:marTop w:val="0"/>
      <w:marBottom w:val="0"/>
      <w:divBdr>
        <w:top w:val="none" w:sz="0" w:space="0" w:color="auto"/>
        <w:left w:val="none" w:sz="0" w:space="0" w:color="auto"/>
        <w:bottom w:val="none" w:sz="0" w:space="0" w:color="auto"/>
        <w:right w:val="none" w:sz="0" w:space="0" w:color="auto"/>
      </w:divBdr>
    </w:div>
    <w:div w:id="199317076">
      <w:bodyDiv w:val="1"/>
      <w:marLeft w:val="0"/>
      <w:marRight w:val="0"/>
      <w:marTop w:val="0"/>
      <w:marBottom w:val="0"/>
      <w:divBdr>
        <w:top w:val="none" w:sz="0" w:space="0" w:color="auto"/>
        <w:left w:val="none" w:sz="0" w:space="0" w:color="auto"/>
        <w:bottom w:val="none" w:sz="0" w:space="0" w:color="auto"/>
        <w:right w:val="none" w:sz="0" w:space="0" w:color="auto"/>
      </w:divBdr>
    </w:div>
    <w:div w:id="254287697">
      <w:bodyDiv w:val="1"/>
      <w:marLeft w:val="0"/>
      <w:marRight w:val="0"/>
      <w:marTop w:val="0"/>
      <w:marBottom w:val="0"/>
      <w:divBdr>
        <w:top w:val="none" w:sz="0" w:space="0" w:color="auto"/>
        <w:left w:val="none" w:sz="0" w:space="0" w:color="auto"/>
        <w:bottom w:val="none" w:sz="0" w:space="0" w:color="auto"/>
        <w:right w:val="none" w:sz="0" w:space="0" w:color="auto"/>
      </w:divBdr>
    </w:div>
    <w:div w:id="275211535">
      <w:bodyDiv w:val="1"/>
      <w:marLeft w:val="0"/>
      <w:marRight w:val="0"/>
      <w:marTop w:val="0"/>
      <w:marBottom w:val="0"/>
      <w:divBdr>
        <w:top w:val="none" w:sz="0" w:space="0" w:color="auto"/>
        <w:left w:val="none" w:sz="0" w:space="0" w:color="auto"/>
        <w:bottom w:val="none" w:sz="0" w:space="0" w:color="auto"/>
        <w:right w:val="none" w:sz="0" w:space="0" w:color="auto"/>
      </w:divBdr>
      <w:divsChild>
        <w:div w:id="1930323">
          <w:marLeft w:val="547"/>
          <w:marRight w:val="0"/>
          <w:marTop w:val="67"/>
          <w:marBottom w:val="0"/>
          <w:divBdr>
            <w:top w:val="none" w:sz="0" w:space="0" w:color="auto"/>
            <w:left w:val="none" w:sz="0" w:space="0" w:color="auto"/>
            <w:bottom w:val="none" w:sz="0" w:space="0" w:color="auto"/>
            <w:right w:val="none" w:sz="0" w:space="0" w:color="auto"/>
          </w:divBdr>
        </w:div>
        <w:div w:id="146360422">
          <w:marLeft w:val="547"/>
          <w:marRight w:val="0"/>
          <w:marTop w:val="67"/>
          <w:marBottom w:val="0"/>
          <w:divBdr>
            <w:top w:val="none" w:sz="0" w:space="0" w:color="auto"/>
            <w:left w:val="none" w:sz="0" w:space="0" w:color="auto"/>
            <w:bottom w:val="none" w:sz="0" w:space="0" w:color="auto"/>
            <w:right w:val="none" w:sz="0" w:space="0" w:color="auto"/>
          </w:divBdr>
        </w:div>
        <w:div w:id="1316567320">
          <w:marLeft w:val="1166"/>
          <w:marRight w:val="0"/>
          <w:marTop w:val="67"/>
          <w:marBottom w:val="0"/>
          <w:divBdr>
            <w:top w:val="none" w:sz="0" w:space="0" w:color="auto"/>
            <w:left w:val="none" w:sz="0" w:space="0" w:color="auto"/>
            <w:bottom w:val="none" w:sz="0" w:space="0" w:color="auto"/>
            <w:right w:val="none" w:sz="0" w:space="0" w:color="auto"/>
          </w:divBdr>
        </w:div>
        <w:div w:id="1750031717">
          <w:marLeft w:val="547"/>
          <w:marRight w:val="0"/>
          <w:marTop w:val="67"/>
          <w:marBottom w:val="0"/>
          <w:divBdr>
            <w:top w:val="none" w:sz="0" w:space="0" w:color="auto"/>
            <w:left w:val="none" w:sz="0" w:space="0" w:color="auto"/>
            <w:bottom w:val="none" w:sz="0" w:space="0" w:color="auto"/>
            <w:right w:val="none" w:sz="0" w:space="0" w:color="auto"/>
          </w:divBdr>
        </w:div>
      </w:divsChild>
    </w:div>
    <w:div w:id="290787272">
      <w:bodyDiv w:val="1"/>
      <w:marLeft w:val="0"/>
      <w:marRight w:val="0"/>
      <w:marTop w:val="0"/>
      <w:marBottom w:val="0"/>
      <w:divBdr>
        <w:top w:val="none" w:sz="0" w:space="0" w:color="auto"/>
        <w:left w:val="none" w:sz="0" w:space="0" w:color="auto"/>
        <w:bottom w:val="none" w:sz="0" w:space="0" w:color="auto"/>
        <w:right w:val="none" w:sz="0" w:space="0" w:color="auto"/>
      </w:divBdr>
      <w:divsChild>
        <w:div w:id="1527131259">
          <w:marLeft w:val="806"/>
          <w:marRight w:val="0"/>
          <w:marTop w:val="115"/>
          <w:marBottom w:val="0"/>
          <w:divBdr>
            <w:top w:val="none" w:sz="0" w:space="0" w:color="auto"/>
            <w:left w:val="none" w:sz="0" w:space="0" w:color="auto"/>
            <w:bottom w:val="none" w:sz="0" w:space="0" w:color="auto"/>
            <w:right w:val="none" w:sz="0" w:space="0" w:color="auto"/>
          </w:divBdr>
        </w:div>
        <w:div w:id="1606812107">
          <w:marLeft w:val="806"/>
          <w:marRight w:val="0"/>
          <w:marTop w:val="115"/>
          <w:marBottom w:val="0"/>
          <w:divBdr>
            <w:top w:val="none" w:sz="0" w:space="0" w:color="auto"/>
            <w:left w:val="none" w:sz="0" w:space="0" w:color="auto"/>
            <w:bottom w:val="none" w:sz="0" w:space="0" w:color="auto"/>
            <w:right w:val="none" w:sz="0" w:space="0" w:color="auto"/>
          </w:divBdr>
        </w:div>
      </w:divsChild>
    </w:div>
    <w:div w:id="381561347">
      <w:bodyDiv w:val="1"/>
      <w:marLeft w:val="0"/>
      <w:marRight w:val="0"/>
      <w:marTop w:val="0"/>
      <w:marBottom w:val="0"/>
      <w:divBdr>
        <w:top w:val="none" w:sz="0" w:space="0" w:color="auto"/>
        <w:left w:val="none" w:sz="0" w:space="0" w:color="auto"/>
        <w:bottom w:val="none" w:sz="0" w:space="0" w:color="auto"/>
        <w:right w:val="none" w:sz="0" w:space="0" w:color="auto"/>
      </w:divBdr>
    </w:div>
    <w:div w:id="407963367">
      <w:bodyDiv w:val="1"/>
      <w:marLeft w:val="0"/>
      <w:marRight w:val="0"/>
      <w:marTop w:val="0"/>
      <w:marBottom w:val="0"/>
      <w:divBdr>
        <w:top w:val="none" w:sz="0" w:space="0" w:color="auto"/>
        <w:left w:val="none" w:sz="0" w:space="0" w:color="auto"/>
        <w:bottom w:val="none" w:sz="0" w:space="0" w:color="auto"/>
        <w:right w:val="none" w:sz="0" w:space="0" w:color="auto"/>
      </w:divBdr>
    </w:div>
    <w:div w:id="414278960">
      <w:bodyDiv w:val="1"/>
      <w:marLeft w:val="0"/>
      <w:marRight w:val="0"/>
      <w:marTop w:val="0"/>
      <w:marBottom w:val="0"/>
      <w:divBdr>
        <w:top w:val="none" w:sz="0" w:space="0" w:color="auto"/>
        <w:left w:val="none" w:sz="0" w:space="0" w:color="auto"/>
        <w:bottom w:val="none" w:sz="0" w:space="0" w:color="auto"/>
        <w:right w:val="none" w:sz="0" w:space="0" w:color="auto"/>
      </w:divBdr>
    </w:div>
    <w:div w:id="506872487">
      <w:bodyDiv w:val="1"/>
      <w:marLeft w:val="0"/>
      <w:marRight w:val="0"/>
      <w:marTop w:val="0"/>
      <w:marBottom w:val="0"/>
      <w:divBdr>
        <w:top w:val="none" w:sz="0" w:space="0" w:color="auto"/>
        <w:left w:val="none" w:sz="0" w:space="0" w:color="auto"/>
        <w:bottom w:val="none" w:sz="0" w:space="0" w:color="auto"/>
        <w:right w:val="none" w:sz="0" w:space="0" w:color="auto"/>
      </w:divBdr>
    </w:div>
    <w:div w:id="557984653">
      <w:bodyDiv w:val="1"/>
      <w:marLeft w:val="0"/>
      <w:marRight w:val="0"/>
      <w:marTop w:val="0"/>
      <w:marBottom w:val="0"/>
      <w:divBdr>
        <w:top w:val="none" w:sz="0" w:space="0" w:color="auto"/>
        <w:left w:val="none" w:sz="0" w:space="0" w:color="auto"/>
        <w:bottom w:val="none" w:sz="0" w:space="0" w:color="auto"/>
        <w:right w:val="none" w:sz="0" w:space="0" w:color="auto"/>
      </w:divBdr>
    </w:div>
    <w:div w:id="678578106">
      <w:bodyDiv w:val="1"/>
      <w:marLeft w:val="0"/>
      <w:marRight w:val="0"/>
      <w:marTop w:val="0"/>
      <w:marBottom w:val="0"/>
      <w:divBdr>
        <w:top w:val="none" w:sz="0" w:space="0" w:color="auto"/>
        <w:left w:val="none" w:sz="0" w:space="0" w:color="auto"/>
        <w:bottom w:val="none" w:sz="0" w:space="0" w:color="auto"/>
        <w:right w:val="none" w:sz="0" w:space="0" w:color="auto"/>
      </w:divBdr>
    </w:div>
    <w:div w:id="687758241">
      <w:bodyDiv w:val="1"/>
      <w:marLeft w:val="0"/>
      <w:marRight w:val="0"/>
      <w:marTop w:val="0"/>
      <w:marBottom w:val="0"/>
      <w:divBdr>
        <w:top w:val="none" w:sz="0" w:space="0" w:color="auto"/>
        <w:left w:val="none" w:sz="0" w:space="0" w:color="auto"/>
        <w:bottom w:val="none" w:sz="0" w:space="0" w:color="auto"/>
        <w:right w:val="none" w:sz="0" w:space="0" w:color="auto"/>
      </w:divBdr>
      <w:divsChild>
        <w:div w:id="2133398554">
          <w:marLeft w:val="2246"/>
          <w:marRight w:val="0"/>
          <w:marTop w:val="86"/>
          <w:marBottom w:val="0"/>
          <w:divBdr>
            <w:top w:val="none" w:sz="0" w:space="0" w:color="auto"/>
            <w:left w:val="none" w:sz="0" w:space="0" w:color="auto"/>
            <w:bottom w:val="none" w:sz="0" w:space="0" w:color="auto"/>
            <w:right w:val="none" w:sz="0" w:space="0" w:color="auto"/>
          </w:divBdr>
        </w:div>
      </w:divsChild>
    </w:div>
    <w:div w:id="692652907">
      <w:bodyDiv w:val="1"/>
      <w:marLeft w:val="0"/>
      <w:marRight w:val="0"/>
      <w:marTop w:val="0"/>
      <w:marBottom w:val="0"/>
      <w:divBdr>
        <w:top w:val="none" w:sz="0" w:space="0" w:color="auto"/>
        <w:left w:val="none" w:sz="0" w:space="0" w:color="auto"/>
        <w:bottom w:val="none" w:sz="0" w:space="0" w:color="auto"/>
        <w:right w:val="none" w:sz="0" w:space="0" w:color="auto"/>
      </w:divBdr>
    </w:div>
    <w:div w:id="755512866">
      <w:bodyDiv w:val="1"/>
      <w:marLeft w:val="0"/>
      <w:marRight w:val="0"/>
      <w:marTop w:val="0"/>
      <w:marBottom w:val="0"/>
      <w:divBdr>
        <w:top w:val="none" w:sz="0" w:space="0" w:color="auto"/>
        <w:left w:val="none" w:sz="0" w:space="0" w:color="auto"/>
        <w:bottom w:val="none" w:sz="0" w:space="0" w:color="auto"/>
        <w:right w:val="none" w:sz="0" w:space="0" w:color="auto"/>
      </w:divBdr>
      <w:divsChild>
        <w:div w:id="564070830">
          <w:marLeft w:val="547"/>
          <w:marRight w:val="0"/>
          <w:marTop w:val="77"/>
          <w:marBottom w:val="0"/>
          <w:divBdr>
            <w:top w:val="none" w:sz="0" w:space="0" w:color="auto"/>
            <w:left w:val="none" w:sz="0" w:space="0" w:color="auto"/>
            <w:bottom w:val="none" w:sz="0" w:space="0" w:color="auto"/>
            <w:right w:val="none" w:sz="0" w:space="0" w:color="auto"/>
          </w:divBdr>
        </w:div>
        <w:div w:id="769936615">
          <w:marLeft w:val="547"/>
          <w:marRight w:val="0"/>
          <w:marTop w:val="77"/>
          <w:marBottom w:val="0"/>
          <w:divBdr>
            <w:top w:val="none" w:sz="0" w:space="0" w:color="auto"/>
            <w:left w:val="none" w:sz="0" w:space="0" w:color="auto"/>
            <w:bottom w:val="none" w:sz="0" w:space="0" w:color="auto"/>
            <w:right w:val="none" w:sz="0" w:space="0" w:color="auto"/>
          </w:divBdr>
        </w:div>
        <w:div w:id="1314217289">
          <w:marLeft w:val="547"/>
          <w:marRight w:val="0"/>
          <w:marTop w:val="77"/>
          <w:marBottom w:val="0"/>
          <w:divBdr>
            <w:top w:val="none" w:sz="0" w:space="0" w:color="auto"/>
            <w:left w:val="none" w:sz="0" w:space="0" w:color="auto"/>
            <w:bottom w:val="none" w:sz="0" w:space="0" w:color="auto"/>
            <w:right w:val="none" w:sz="0" w:space="0" w:color="auto"/>
          </w:divBdr>
        </w:div>
        <w:div w:id="1417020451">
          <w:marLeft w:val="547"/>
          <w:marRight w:val="0"/>
          <w:marTop w:val="77"/>
          <w:marBottom w:val="0"/>
          <w:divBdr>
            <w:top w:val="none" w:sz="0" w:space="0" w:color="auto"/>
            <w:left w:val="none" w:sz="0" w:space="0" w:color="auto"/>
            <w:bottom w:val="none" w:sz="0" w:space="0" w:color="auto"/>
            <w:right w:val="none" w:sz="0" w:space="0" w:color="auto"/>
          </w:divBdr>
        </w:div>
        <w:div w:id="1787770479">
          <w:marLeft w:val="547"/>
          <w:marRight w:val="0"/>
          <w:marTop w:val="77"/>
          <w:marBottom w:val="0"/>
          <w:divBdr>
            <w:top w:val="none" w:sz="0" w:space="0" w:color="auto"/>
            <w:left w:val="none" w:sz="0" w:space="0" w:color="auto"/>
            <w:bottom w:val="none" w:sz="0" w:space="0" w:color="auto"/>
            <w:right w:val="none" w:sz="0" w:space="0" w:color="auto"/>
          </w:divBdr>
        </w:div>
        <w:div w:id="1794322529">
          <w:marLeft w:val="547"/>
          <w:marRight w:val="0"/>
          <w:marTop w:val="77"/>
          <w:marBottom w:val="0"/>
          <w:divBdr>
            <w:top w:val="none" w:sz="0" w:space="0" w:color="auto"/>
            <w:left w:val="none" w:sz="0" w:space="0" w:color="auto"/>
            <w:bottom w:val="none" w:sz="0" w:space="0" w:color="auto"/>
            <w:right w:val="none" w:sz="0" w:space="0" w:color="auto"/>
          </w:divBdr>
        </w:div>
      </w:divsChild>
    </w:div>
    <w:div w:id="842814184">
      <w:bodyDiv w:val="1"/>
      <w:marLeft w:val="0"/>
      <w:marRight w:val="0"/>
      <w:marTop w:val="0"/>
      <w:marBottom w:val="0"/>
      <w:divBdr>
        <w:top w:val="none" w:sz="0" w:space="0" w:color="auto"/>
        <w:left w:val="none" w:sz="0" w:space="0" w:color="auto"/>
        <w:bottom w:val="none" w:sz="0" w:space="0" w:color="auto"/>
        <w:right w:val="none" w:sz="0" w:space="0" w:color="auto"/>
      </w:divBdr>
    </w:div>
    <w:div w:id="878979445">
      <w:bodyDiv w:val="1"/>
      <w:marLeft w:val="0"/>
      <w:marRight w:val="0"/>
      <w:marTop w:val="0"/>
      <w:marBottom w:val="0"/>
      <w:divBdr>
        <w:top w:val="none" w:sz="0" w:space="0" w:color="auto"/>
        <w:left w:val="none" w:sz="0" w:space="0" w:color="auto"/>
        <w:bottom w:val="none" w:sz="0" w:space="0" w:color="auto"/>
        <w:right w:val="none" w:sz="0" w:space="0" w:color="auto"/>
      </w:divBdr>
    </w:div>
    <w:div w:id="904339491">
      <w:bodyDiv w:val="1"/>
      <w:marLeft w:val="0"/>
      <w:marRight w:val="0"/>
      <w:marTop w:val="0"/>
      <w:marBottom w:val="0"/>
      <w:divBdr>
        <w:top w:val="none" w:sz="0" w:space="0" w:color="auto"/>
        <w:left w:val="none" w:sz="0" w:space="0" w:color="auto"/>
        <w:bottom w:val="none" w:sz="0" w:space="0" w:color="auto"/>
        <w:right w:val="none" w:sz="0" w:space="0" w:color="auto"/>
      </w:divBdr>
    </w:div>
    <w:div w:id="930091303">
      <w:bodyDiv w:val="1"/>
      <w:marLeft w:val="0"/>
      <w:marRight w:val="0"/>
      <w:marTop w:val="0"/>
      <w:marBottom w:val="0"/>
      <w:divBdr>
        <w:top w:val="none" w:sz="0" w:space="0" w:color="auto"/>
        <w:left w:val="none" w:sz="0" w:space="0" w:color="auto"/>
        <w:bottom w:val="none" w:sz="0" w:space="0" w:color="auto"/>
        <w:right w:val="none" w:sz="0" w:space="0" w:color="auto"/>
      </w:divBdr>
      <w:divsChild>
        <w:div w:id="163085649">
          <w:marLeft w:val="547"/>
          <w:marRight w:val="0"/>
          <w:marTop w:val="67"/>
          <w:marBottom w:val="0"/>
          <w:divBdr>
            <w:top w:val="none" w:sz="0" w:space="0" w:color="auto"/>
            <w:left w:val="none" w:sz="0" w:space="0" w:color="auto"/>
            <w:bottom w:val="none" w:sz="0" w:space="0" w:color="auto"/>
            <w:right w:val="none" w:sz="0" w:space="0" w:color="auto"/>
          </w:divBdr>
        </w:div>
        <w:div w:id="404373876">
          <w:marLeft w:val="1166"/>
          <w:marRight w:val="0"/>
          <w:marTop w:val="67"/>
          <w:marBottom w:val="0"/>
          <w:divBdr>
            <w:top w:val="none" w:sz="0" w:space="0" w:color="auto"/>
            <w:left w:val="none" w:sz="0" w:space="0" w:color="auto"/>
            <w:bottom w:val="none" w:sz="0" w:space="0" w:color="auto"/>
            <w:right w:val="none" w:sz="0" w:space="0" w:color="auto"/>
          </w:divBdr>
        </w:div>
        <w:div w:id="509178504">
          <w:marLeft w:val="547"/>
          <w:marRight w:val="0"/>
          <w:marTop w:val="67"/>
          <w:marBottom w:val="0"/>
          <w:divBdr>
            <w:top w:val="none" w:sz="0" w:space="0" w:color="auto"/>
            <w:left w:val="none" w:sz="0" w:space="0" w:color="auto"/>
            <w:bottom w:val="none" w:sz="0" w:space="0" w:color="auto"/>
            <w:right w:val="none" w:sz="0" w:space="0" w:color="auto"/>
          </w:divBdr>
        </w:div>
        <w:div w:id="948974469">
          <w:marLeft w:val="547"/>
          <w:marRight w:val="0"/>
          <w:marTop w:val="67"/>
          <w:marBottom w:val="0"/>
          <w:divBdr>
            <w:top w:val="none" w:sz="0" w:space="0" w:color="auto"/>
            <w:left w:val="none" w:sz="0" w:space="0" w:color="auto"/>
            <w:bottom w:val="none" w:sz="0" w:space="0" w:color="auto"/>
            <w:right w:val="none" w:sz="0" w:space="0" w:color="auto"/>
          </w:divBdr>
        </w:div>
        <w:div w:id="1604605649">
          <w:marLeft w:val="547"/>
          <w:marRight w:val="0"/>
          <w:marTop w:val="67"/>
          <w:marBottom w:val="0"/>
          <w:divBdr>
            <w:top w:val="none" w:sz="0" w:space="0" w:color="auto"/>
            <w:left w:val="none" w:sz="0" w:space="0" w:color="auto"/>
            <w:bottom w:val="none" w:sz="0" w:space="0" w:color="auto"/>
            <w:right w:val="none" w:sz="0" w:space="0" w:color="auto"/>
          </w:divBdr>
        </w:div>
        <w:div w:id="1772510592">
          <w:marLeft w:val="1166"/>
          <w:marRight w:val="0"/>
          <w:marTop w:val="67"/>
          <w:marBottom w:val="0"/>
          <w:divBdr>
            <w:top w:val="none" w:sz="0" w:space="0" w:color="auto"/>
            <w:left w:val="none" w:sz="0" w:space="0" w:color="auto"/>
            <w:bottom w:val="none" w:sz="0" w:space="0" w:color="auto"/>
            <w:right w:val="none" w:sz="0" w:space="0" w:color="auto"/>
          </w:divBdr>
        </w:div>
        <w:div w:id="2075540200">
          <w:marLeft w:val="547"/>
          <w:marRight w:val="0"/>
          <w:marTop w:val="67"/>
          <w:marBottom w:val="0"/>
          <w:divBdr>
            <w:top w:val="none" w:sz="0" w:space="0" w:color="auto"/>
            <w:left w:val="none" w:sz="0" w:space="0" w:color="auto"/>
            <w:bottom w:val="none" w:sz="0" w:space="0" w:color="auto"/>
            <w:right w:val="none" w:sz="0" w:space="0" w:color="auto"/>
          </w:divBdr>
        </w:div>
      </w:divsChild>
    </w:div>
    <w:div w:id="977806424">
      <w:bodyDiv w:val="1"/>
      <w:marLeft w:val="0"/>
      <w:marRight w:val="0"/>
      <w:marTop w:val="0"/>
      <w:marBottom w:val="0"/>
      <w:divBdr>
        <w:top w:val="none" w:sz="0" w:space="0" w:color="auto"/>
        <w:left w:val="none" w:sz="0" w:space="0" w:color="auto"/>
        <w:bottom w:val="none" w:sz="0" w:space="0" w:color="auto"/>
        <w:right w:val="none" w:sz="0" w:space="0" w:color="auto"/>
      </w:divBdr>
      <w:divsChild>
        <w:div w:id="608973384">
          <w:marLeft w:val="547"/>
          <w:marRight w:val="0"/>
          <w:marTop w:val="67"/>
          <w:marBottom w:val="0"/>
          <w:divBdr>
            <w:top w:val="none" w:sz="0" w:space="0" w:color="auto"/>
            <w:left w:val="none" w:sz="0" w:space="0" w:color="auto"/>
            <w:bottom w:val="none" w:sz="0" w:space="0" w:color="auto"/>
            <w:right w:val="none" w:sz="0" w:space="0" w:color="auto"/>
          </w:divBdr>
        </w:div>
        <w:div w:id="849486558">
          <w:marLeft w:val="547"/>
          <w:marRight w:val="0"/>
          <w:marTop w:val="67"/>
          <w:marBottom w:val="0"/>
          <w:divBdr>
            <w:top w:val="none" w:sz="0" w:space="0" w:color="auto"/>
            <w:left w:val="none" w:sz="0" w:space="0" w:color="auto"/>
            <w:bottom w:val="none" w:sz="0" w:space="0" w:color="auto"/>
            <w:right w:val="none" w:sz="0" w:space="0" w:color="auto"/>
          </w:divBdr>
        </w:div>
        <w:div w:id="2028367875">
          <w:marLeft w:val="547"/>
          <w:marRight w:val="0"/>
          <w:marTop w:val="67"/>
          <w:marBottom w:val="0"/>
          <w:divBdr>
            <w:top w:val="none" w:sz="0" w:space="0" w:color="auto"/>
            <w:left w:val="none" w:sz="0" w:space="0" w:color="auto"/>
            <w:bottom w:val="none" w:sz="0" w:space="0" w:color="auto"/>
            <w:right w:val="none" w:sz="0" w:space="0" w:color="auto"/>
          </w:divBdr>
        </w:div>
      </w:divsChild>
    </w:div>
    <w:div w:id="1041638501">
      <w:bodyDiv w:val="1"/>
      <w:marLeft w:val="0"/>
      <w:marRight w:val="0"/>
      <w:marTop w:val="0"/>
      <w:marBottom w:val="0"/>
      <w:divBdr>
        <w:top w:val="none" w:sz="0" w:space="0" w:color="auto"/>
        <w:left w:val="none" w:sz="0" w:space="0" w:color="auto"/>
        <w:bottom w:val="none" w:sz="0" w:space="0" w:color="auto"/>
        <w:right w:val="none" w:sz="0" w:space="0" w:color="auto"/>
      </w:divBdr>
    </w:div>
    <w:div w:id="1099301573">
      <w:bodyDiv w:val="1"/>
      <w:marLeft w:val="0"/>
      <w:marRight w:val="0"/>
      <w:marTop w:val="0"/>
      <w:marBottom w:val="0"/>
      <w:divBdr>
        <w:top w:val="none" w:sz="0" w:space="0" w:color="auto"/>
        <w:left w:val="none" w:sz="0" w:space="0" w:color="auto"/>
        <w:bottom w:val="none" w:sz="0" w:space="0" w:color="auto"/>
        <w:right w:val="none" w:sz="0" w:space="0" w:color="auto"/>
      </w:divBdr>
    </w:div>
    <w:div w:id="1104302292">
      <w:bodyDiv w:val="1"/>
      <w:marLeft w:val="0"/>
      <w:marRight w:val="0"/>
      <w:marTop w:val="0"/>
      <w:marBottom w:val="0"/>
      <w:divBdr>
        <w:top w:val="none" w:sz="0" w:space="0" w:color="auto"/>
        <w:left w:val="none" w:sz="0" w:space="0" w:color="auto"/>
        <w:bottom w:val="none" w:sz="0" w:space="0" w:color="auto"/>
        <w:right w:val="none" w:sz="0" w:space="0" w:color="auto"/>
      </w:divBdr>
    </w:div>
    <w:div w:id="1113402990">
      <w:bodyDiv w:val="1"/>
      <w:marLeft w:val="0"/>
      <w:marRight w:val="0"/>
      <w:marTop w:val="0"/>
      <w:marBottom w:val="0"/>
      <w:divBdr>
        <w:top w:val="none" w:sz="0" w:space="0" w:color="auto"/>
        <w:left w:val="none" w:sz="0" w:space="0" w:color="auto"/>
        <w:bottom w:val="none" w:sz="0" w:space="0" w:color="auto"/>
        <w:right w:val="none" w:sz="0" w:space="0" w:color="auto"/>
      </w:divBdr>
      <w:divsChild>
        <w:div w:id="864368552">
          <w:marLeft w:val="0"/>
          <w:marRight w:val="0"/>
          <w:marTop w:val="90"/>
          <w:marBottom w:val="0"/>
          <w:divBdr>
            <w:top w:val="none" w:sz="0" w:space="0" w:color="auto"/>
            <w:left w:val="none" w:sz="0" w:space="0" w:color="auto"/>
            <w:bottom w:val="none" w:sz="0" w:space="0" w:color="auto"/>
            <w:right w:val="none" w:sz="0" w:space="0" w:color="auto"/>
          </w:divBdr>
          <w:divsChild>
            <w:div w:id="1226840494">
              <w:marLeft w:val="0"/>
              <w:marRight w:val="0"/>
              <w:marTop w:val="0"/>
              <w:marBottom w:val="405"/>
              <w:divBdr>
                <w:top w:val="none" w:sz="0" w:space="0" w:color="auto"/>
                <w:left w:val="none" w:sz="0" w:space="0" w:color="auto"/>
                <w:bottom w:val="none" w:sz="0" w:space="0" w:color="auto"/>
                <w:right w:val="none" w:sz="0" w:space="0" w:color="auto"/>
              </w:divBdr>
              <w:divsChild>
                <w:div w:id="71516153">
                  <w:marLeft w:val="0"/>
                  <w:marRight w:val="0"/>
                  <w:marTop w:val="0"/>
                  <w:marBottom w:val="0"/>
                  <w:divBdr>
                    <w:top w:val="none" w:sz="0" w:space="0" w:color="auto"/>
                    <w:left w:val="none" w:sz="0" w:space="0" w:color="auto"/>
                    <w:bottom w:val="none" w:sz="0" w:space="0" w:color="auto"/>
                    <w:right w:val="none" w:sz="0" w:space="0" w:color="auto"/>
                  </w:divBdr>
                  <w:divsChild>
                    <w:div w:id="4949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8382">
      <w:bodyDiv w:val="1"/>
      <w:marLeft w:val="0"/>
      <w:marRight w:val="0"/>
      <w:marTop w:val="0"/>
      <w:marBottom w:val="0"/>
      <w:divBdr>
        <w:top w:val="none" w:sz="0" w:space="0" w:color="auto"/>
        <w:left w:val="none" w:sz="0" w:space="0" w:color="auto"/>
        <w:bottom w:val="none" w:sz="0" w:space="0" w:color="auto"/>
        <w:right w:val="none" w:sz="0" w:space="0" w:color="auto"/>
      </w:divBdr>
      <w:divsChild>
        <w:div w:id="599720862">
          <w:marLeft w:val="547"/>
          <w:marRight w:val="0"/>
          <w:marTop w:val="67"/>
          <w:marBottom w:val="0"/>
          <w:divBdr>
            <w:top w:val="none" w:sz="0" w:space="0" w:color="auto"/>
            <w:left w:val="none" w:sz="0" w:space="0" w:color="auto"/>
            <w:bottom w:val="none" w:sz="0" w:space="0" w:color="auto"/>
            <w:right w:val="none" w:sz="0" w:space="0" w:color="auto"/>
          </w:divBdr>
        </w:div>
      </w:divsChild>
    </w:div>
    <w:div w:id="1160580808">
      <w:bodyDiv w:val="1"/>
      <w:marLeft w:val="0"/>
      <w:marRight w:val="0"/>
      <w:marTop w:val="0"/>
      <w:marBottom w:val="0"/>
      <w:divBdr>
        <w:top w:val="none" w:sz="0" w:space="0" w:color="auto"/>
        <w:left w:val="none" w:sz="0" w:space="0" w:color="auto"/>
        <w:bottom w:val="none" w:sz="0" w:space="0" w:color="auto"/>
        <w:right w:val="none" w:sz="0" w:space="0" w:color="auto"/>
      </w:divBdr>
      <w:divsChild>
        <w:div w:id="79955592">
          <w:marLeft w:val="274"/>
          <w:marRight w:val="0"/>
          <w:marTop w:val="240"/>
          <w:marBottom w:val="0"/>
          <w:divBdr>
            <w:top w:val="none" w:sz="0" w:space="0" w:color="auto"/>
            <w:left w:val="none" w:sz="0" w:space="0" w:color="auto"/>
            <w:bottom w:val="none" w:sz="0" w:space="0" w:color="auto"/>
            <w:right w:val="none" w:sz="0" w:space="0" w:color="auto"/>
          </w:divBdr>
        </w:div>
        <w:div w:id="1007437169">
          <w:marLeft w:val="274"/>
          <w:marRight w:val="0"/>
          <w:marTop w:val="240"/>
          <w:marBottom w:val="0"/>
          <w:divBdr>
            <w:top w:val="none" w:sz="0" w:space="0" w:color="auto"/>
            <w:left w:val="none" w:sz="0" w:space="0" w:color="auto"/>
            <w:bottom w:val="none" w:sz="0" w:space="0" w:color="auto"/>
            <w:right w:val="none" w:sz="0" w:space="0" w:color="auto"/>
          </w:divBdr>
        </w:div>
        <w:div w:id="1218323494">
          <w:marLeft w:val="274"/>
          <w:marRight w:val="0"/>
          <w:marTop w:val="240"/>
          <w:marBottom w:val="0"/>
          <w:divBdr>
            <w:top w:val="none" w:sz="0" w:space="0" w:color="auto"/>
            <w:left w:val="none" w:sz="0" w:space="0" w:color="auto"/>
            <w:bottom w:val="none" w:sz="0" w:space="0" w:color="auto"/>
            <w:right w:val="none" w:sz="0" w:space="0" w:color="auto"/>
          </w:divBdr>
        </w:div>
        <w:div w:id="1338657307">
          <w:marLeft w:val="274"/>
          <w:marRight w:val="0"/>
          <w:marTop w:val="240"/>
          <w:marBottom w:val="0"/>
          <w:divBdr>
            <w:top w:val="none" w:sz="0" w:space="0" w:color="auto"/>
            <w:left w:val="none" w:sz="0" w:space="0" w:color="auto"/>
            <w:bottom w:val="none" w:sz="0" w:space="0" w:color="auto"/>
            <w:right w:val="none" w:sz="0" w:space="0" w:color="auto"/>
          </w:divBdr>
        </w:div>
        <w:div w:id="1741978072">
          <w:marLeft w:val="274"/>
          <w:marRight w:val="0"/>
          <w:marTop w:val="240"/>
          <w:marBottom w:val="0"/>
          <w:divBdr>
            <w:top w:val="none" w:sz="0" w:space="0" w:color="auto"/>
            <w:left w:val="none" w:sz="0" w:space="0" w:color="auto"/>
            <w:bottom w:val="none" w:sz="0" w:space="0" w:color="auto"/>
            <w:right w:val="none" w:sz="0" w:space="0" w:color="auto"/>
          </w:divBdr>
        </w:div>
        <w:div w:id="1827669601">
          <w:marLeft w:val="274"/>
          <w:marRight w:val="0"/>
          <w:marTop w:val="240"/>
          <w:marBottom w:val="0"/>
          <w:divBdr>
            <w:top w:val="none" w:sz="0" w:space="0" w:color="auto"/>
            <w:left w:val="none" w:sz="0" w:space="0" w:color="auto"/>
            <w:bottom w:val="none" w:sz="0" w:space="0" w:color="auto"/>
            <w:right w:val="none" w:sz="0" w:space="0" w:color="auto"/>
          </w:divBdr>
        </w:div>
      </w:divsChild>
    </w:div>
    <w:div w:id="1203127008">
      <w:bodyDiv w:val="1"/>
      <w:marLeft w:val="0"/>
      <w:marRight w:val="0"/>
      <w:marTop w:val="0"/>
      <w:marBottom w:val="0"/>
      <w:divBdr>
        <w:top w:val="none" w:sz="0" w:space="0" w:color="auto"/>
        <w:left w:val="none" w:sz="0" w:space="0" w:color="auto"/>
        <w:bottom w:val="none" w:sz="0" w:space="0" w:color="auto"/>
        <w:right w:val="none" w:sz="0" w:space="0" w:color="auto"/>
      </w:divBdr>
      <w:divsChild>
        <w:div w:id="282470238">
          <w:marLeft w:val="547"/>
          <w:marRight w:val="0"/>
          <w:marTop w:val="115"/>
          <w:marBottom w:val="0"/>
          <w:divBdr>
            <w:top w:val="none" w:sz="0" w:space="0" w:color="auto"/>
            <w:left w:val="none" w:sz="0" w:space="0" w:color="auto"/>
            <w:bottom w:val="none" w:sz="0" w:space="0" w:color="auto"/>
            <w:right w:val="none" w:sz="0" w:space="0" w:color="auto"/>
          </w:divBdr>
        </w:div>
        <w:div w:id="295111016">
          <w:marLeft w:val="1123"/>
          <w:marRight w:val="0"/>
          <w:marTop w:val="96"/>
          <w:marBottom w:val="0"/>
          <w:divBdr>
            <w:top w:val="none" w:sz="0" w:space="0" w:color="auto"/>
            <w:left w:val="none" w:sz="0" w:space="0" w:color="auto"/>
            <w:bottom w:val="none" w:sz="0" w:space="0" w:color="auto"/>
            <w:right w:val="none" w:sz="0" w:space="0" w:color="auto"/>
          </w:divBdr>
        </w:div>
        <w:div w:id="1352992441">
          <w:marLeft w:val="1123"/>
          <w:marRight w:val="0"/>
          <w:marTop w:val="96"/>
          <w:marBottom w:val="0"/>
          <w:divBdr>
            <w:top w:val="none" w:sz="0" w:space="0" w:color="auto"/>
            <w:left w:val="none" w:sz="0" w:space="0" w:color="auto"/>
            <w:bottom w:val="none" w:sz="0" w:space="0" w:color="auto"/>
            <w:right w:val="none" w:sz="0" w:space="0" w:color="auto"/>
          </w:divBdr>
        </w:div>
        <w:div w:id="1648046499">
          <w:marLeft w:val="1123"/>
          <w:marRight w:val="0"/>
          <w:marTop w:val="96"/>
          <w:marBottom w:val="0"/>
          <w:divBdr>
            <w:top w:val="none" w:sz="0" w:space="0" w:color="auto"/>
            <w:left w:val="none" w:sz="0" w:space="0" w:color="auto"/>
            <w:bottom w:val="none" w:sz="0" w:space="0" w:color="auto"/>
            <w:right w:val="none" w:sz="0" w:space="0" w:color="auto"/>
          </w:divBdr>
        </w:div>
        <w:div w:id="1908028265">
          <w:marLeft w:val="1123"/>
          <w:marRight w:val="0"/>
          <w:marTop w:val="96"/>
          <w:marBottom w:val="0"/>
          <w:divBdr>
            <w:top w:val="none" w:sz="0" w:space="0" w:color="auto"/>
            <w:left w:val="none" w:sz="0" w:space="0" w:color="auto"/>
            <w:bottom w:val="none" w:sz="0" w:space="0" w:color="auto"/>
            <w:right w:val="none" w:sz="0" w:space="0" w:color="auto"/>
          </w:divBdr>
        </w:div>
        <w:div w:id="1910380563">
          <w:marLeft w:val="1123"/>
          <w:marRight w:val="0"/>
          <w:marTop w:val="96"/>
          <w:marBottom w:val="0"/>
          <w:divBdr>
            <w:top w:val="none" w:sz="0" w:space="0" w:color="auto"/>
            <w:left w:val="none" w:sz="0" w:space="0" w:color="auto"/>
            <w:bottom w:val="none" w:sz="0" w:space="0" w:color="auto"/>
            <w:right w:val="none" w:sz="0" w:space="0" w:color="auto"/>
          </w:divBdr>
        </w:div>
      </w:divsChild>
    </w:div>
    <w:div w:id="1287354153">
      <w:bodyDiv w:val="1"/>
      <w:marLeft w:val="0"/>
      <w:marRight w:val="0"/>
      <w:marTop w:val="0"/>
      <w:marBottom w:val="0"/>
      <w:divBdr>
        <w:top w:val="none" w:sz="0" w:space="0" w:color="auto"/>
        <w:left w:val="none" w:sz="0" w:space="0" w:color="auto"/>
        <w:bottom w:val="none" w:sz="0" w:space="0" w:color="auto"/>
        <w:right w:val="none" w:sz="0" w:space="0" w:color="auto"/>
      </w:divBdr>
    </w:div>
    <w:div w:id="1335768099">
      <w:bodyDiv w:val="1"/>
      <w:marLeft w:val="0"/>
      <w:marRight w:val="0"/>
      <w:marTop w:val="0"/>
      <w:marBottom w:val="0"/>
      <w:divBdr>
        <w:top w:val="none" w:sz="0" w:space="0" w:color="auto"/>
        <w:left w:val="none" w:sz="0" w:space="0" w:color="auto"/>
        <w:bottom w:val="none" w:sz="0" w:space="0" w:color="auto"/>
        <w:right w:val="none" w:sz="0" w:space="0" w:color="auto"/>
      </w:divBdr>
      <w:divsChild>
        <w:div w:id="557788675">
          <w:marLeft w:val="547"/>
          <w:marRight w:val="0"/>
          <w:marTop w:val="67"/>
          <w:marBottom w:val="0"/>
          <w:divBdr>
            <w:top w:val="none" w:sz="0" w:space="0" w:color="auto"/>
            <w:left w:val="none" w:sz="0" w:space="0" w:color="auto"/>
            <w:bottom w:val="none" w:sz="0" w:space="0" w:color="auto"/>
            <w:right w:val="none" w:sz="0" w:space="0" w:color="auto"/>
          </w:divBdr>
        </w:div>
        <w:div w:id="731538154">
          <w:marLeft w:val="547"/>
          <w:marRight w:val="0"/>
          <w:marTop w:val="67"/>
          <w:marBottom w:val="0"/>
          <w:divBdr>
            <w:top w:val="none" w:sz="0" w:space="0" w:color="auto"/>
            <w:left w:val="none" w:sz="0" w:space="0" w:color="auto"/>
            <w:bottom w:val="none" w:sz="0" w:space="0" w:color="auto"/>
            <w:right w:val="none" w:sz="0" w:space="0" w:color="auto"/>
          </w:divBdr>
        </w:div>
      </w:divsChild>
    </w:div>
    <w:div w:id="1362821451">
      <w:bodyDiv w:val="1"/>
      <w:marLeft w:val="0"/>
      <w:marRight w:val="0"/>
      <w:marTop w:val="0"/>
      <w:marBottom w:val="0"/>
      <w:divBdr>
        <w:top w:val="none" w:sz="0" w:space="0" w:color="auto"/>
        <w:left w:val="none" w:sz="0" w:space="0" w:color="auto"/>
        <w:bottom w:val="none" w:sz="0" w:space="0" w:color="auto"/>
        <w:right w:val="none" w:sz="0" w:space="0" w:color="auto"/>
      </w:divBdr>
    </w:div>
    <w:div w:id="1487818016">
      <w:bodyDiv w:val="1"/>
      <w:marLeft w:val="0"/>
      <w:marRight w:val="0"/>
      <w:marTop w:val="0"/>
      <w:marBottom w:val="0"/>
      <w:divBdr>
        <w:top w:val="none" w:sz="0" w:space="0" w:color="auto"/>
        <w:left w:val="none" w:sz="0" w:space="0" w:color="auto"/>
        <w:bottom w:val="none" w:sz="0" w:space="0" w:color="auto"/>
        <w:right w:val="none" w:sz="0" w:space="0" w:color="auto"/>
      </w:divBdr>
    </w:div>
    <w:div w:id="1573155183">
      <w:bodyDiv w:val="1"/>
      <w:marLeft w:val="0"/>
      <w:marRight w:val="0"/>
      <w:marTop w:val="0"/>
      <w:marBottom w:val="0"/>
      <w:divBdr>
        <w:top w:val="none" w:sz="0" w:space="0" w:color="auto"/>
        <w:left w:val="none" w:sz="0" w:space="0" w:color="auto"/>
        <w:bottom w:val="none" w:sz="0" w:space="0" w:color="auto"/>
        <w:right w:val="none" w:sz="0" w:space="0" w:color="auto"/>
      </w:divBdr>
    </w:div>
    <w:div w:id="1637225646">
      <w:bodyDiv w:val="1"/>
      <w:marLeft w:val="0"/>
      <w:marRight w:val="0"/>
      <w:marTop w:val="0"/>
      <w:marBottom w:val="0"/>
      <w:divBdr>
        <w:top w:val="none" w:sz="0" w:space="0" w:color="auto"/>
        <w:left w:val="none" w:sz="0" w:space="0" w:color="auto"/>
        <w:bottom w:val="none" w:sz="0" w:space="0" w:color="auto"/>
        <w:right w:val="none" w:sz="0" w:space="0" w:color="auto"/>
      </w:divBdr>
    </w:div>
    <w:div w:id="1641570278">
      <w:bodyDiv w:val="1"/>
      <w:marLeft w:val="0"/>
      <w:marRight w:val="0"/>
      <w:marTop w:val="0"/>
      <w:marBottom w:val="0"/>
      <w:divBdr>
        <w:top w:val="none" w:sz="0" w:space="0" w:color="auto"/>
        <w:left w:val="none" w:sz="0" w:space="0" w:color="auto"/>
        <w:bottom w:val="none" w:sz="0" w:space="0" w:color="auto"/>
        <w:right w:val="none" w:sz="0" w:space="0" w:color="auto"/>
      </w:divBdr>
    </w:div>
    <w:div w:id="1729451353">
      <w:bodyDiv w:val="1"/>
      <w:marLeft w:val="0"/>
      <w:marRight w:val="0"/>
      <w:marTop w:val="0"/>
      <w:marBottom w:val="0"/>
      <w:divBdr>
        <w:top w:val="none" w:sz="0" w:space="0" w:color="auto"/>
        <w:left w:val="none" w:sz="0" w:space="0" w:color="auto"/>
        <w:bottom w:val="none" w:sz="0" w:space="0" w:color="auto"/>
        <w:right w:val="none" w:sz="0" w:space="0" w:color="auto"/>
      </w:divBdr>
    </w:div>
    <w:div w:id="1791125643">
      <w:bodyDiv w:val="1"/>
      <w:marLeft w:val="0"/>
      <w:marRight w:val="0"/>
      <w:marTop w:val="0"/>
      <w:marBottom w:val="0"/>
      <w:divBdr>
        <w:top w:val="none" w:sz="0" w:space="0" w:color="auto"/>
        <w:left w:val="none" w:sz="0" w:space="0" w:color="auto"/>
        <w:bottom w:val="none" w:sz="0" w:space="0" w:color="auto"/>
        <w:right w:val="none" w:sz="0" w:space="0" w:color="auto"/>
      </w:divBdr>
    </w:div>
    <w:div w:id="1794059954">
      <w:bodyDiv w:val="1"/>
      <w:marLeft w:val="0"/>
      <w:marRight w:val="0"/>
      <w:marTop w:val="0"/>
      <w:marBottom w:val="0"/>
      <w:divBdr>
        <w:top w:val="none" w:sz="0" w:space="0" w:color="auto"/>
        <w:left w:val="none" w:sz="0" w:space="0" w:color="auto"/>
        <w:bottom w:val="none" w:sz="0" w:space="0" w:color="auto"/>
        <w:right w:val="none" w:sz="0" w:space="0" w:color="auto"/>
      </w:divBdr>
    </w:div>
    <w:div w:id="1803495710">
      <w:bodyDiv w:val="1"/>
      <w:marLeft w:val="0"/>
      <w:marRight w:val="0"/>
      <w:marTop w:val="0"/>
      <w:marBottom w:val="0"/>
      <w:divBdr>
        <w:top w:val="none" w:sz="0" w:space="0" w:color="auto"/>
        <w:left w:val="none" w:sz="0" w:space="0" w:color="auto"/>
        <w:bottom w:val="none" w:sz="0" w:space="0" w:color="auto"/>
        <w:right w:val="none" w:sz="0" w:space="0" w:color="auto"/>
      </w:divBdr>
      <w:divsChild>
        <w:div w:id="267782257">
          <w:marLeft w:val="806"/>
          <w:marRight w:val="0"/>
          <w:marTop w:val="115"/>
          <w:marBottom w:val="0"/>
          <w:divBdr>
            <w:top w:val="none" w:sz="0" w:space="0" w:color="auto"/>
            <w:left w:val="none" w:sz="0" w:space="0" w:color="auto"/>
            <w:bottom w:val="none" w:sz="0" w:space="0" w:color="auto"/>
            <w:right w:val="none" w:sz="0" w:space="0" w:color="auto"/>
          </w:divBdr>
        </w:div>
        <w:div w:id="1692562270">
          <w:marLeft w:val="806"/>
          <w:marRight w:val="0"/>
          <w:marTop w:val="115"/>
          <w:marBottom w:val="0"/>
          <w:divBdr>
            <w:top w:val="none" w:sz="0" w:space="0" w:color="auto"/>
            <w:left w:val="none" w:sz="0" w:space="0" w:color="auto"/>
            <w:bottom w:val="none" w:sz="0" w:space="0" w:color="auto"/>
            <w:right w:val="none" w:sz="0" w:space="0" w:color="auto"/>
          </w:divBdr>
        </w:div>
        <w:div w:id="1865359221">
          <w:marLeft w:val="806"/>
          <w:marRight w:val="0"/>
          <w:marTop w:val="115"/>
          <w:marBottom w:val="0"/>
          <w:divBdr>
            <w:top w:val="none" w:sz="0" w:space="0" w:color="auto"/>
            <w:left w:val="none" w:sz="0" w:space="0" w:color="auto"/>
            <w:bottom w:val="none" w:sz="0" w:space="0" w:color="auto"/>
            <w:right w:val="none" w:sz="0" w:space="0" w:color="auto"/>
          </w:divBdr>
        </w:div>
      </w:divsChild>
    </w:div>
    <w:div w:id="1805735075">
      <w:bodyDiv w:val="1"/>
      <w:marLeft w:val="0"/>
      <w:marRight w:val="0"/>
      <w:marTop w:val="0"/>
      <w:marBottom w:val="0"/>
      <w:divBdr>
        <w:top w:val="none" w:sz="0" w:space="0" w:color="auto"/>
        <w:left w:val="none" w:sz="0" w:space="0" w:color="auto"/>
        <w:bottom w:val="none" w:sz="0" w:space="0" w:color="auto"/>
        <w:right w:val="none" w:sz="0" w:space="0" w:color="auto"/>
      </w:divBdr>
    </w:div>
    <w:div w:id="1852796306">
      <w:bodyDiv w:val="1"/>
      <w:marLeft w:val="0"/>
      <w:marRight w:val="0"/>
      <w:marTop w:val="0"/>
      <w:marBottom w:val="0"/>
      <w:divBdr>
        <w:top w:val="none" w:sz="0" w:space="0" w:color="auto"/>
        <w:left w:val="none" w:sz="0" w:space="0" w:color="auto"/>
        <w:bottom w:val="none" w:sz="0" w:space="0" w:color="auto"/>
        <w:right w:val="none" w:sz="0" w:space="0" w:color="auto"/>
      </w:divBdr>
    </w:div>
    <w:div w:id="1898390199">
      <w:bodyDiv w:val="1"/>
      <w:marLeft w:val="0"/>
      <w:marRight w:val="0"/>
      <w:marTop w:val="0"/>
      <w:marBottom w:val="0"/>
      <w:divBdr>
        <w:top w:val="none" w:sz="0" w:space="0" w:color="auto"/>
        <w:left w:val="none" w:sz="0" w:space="0" w:color="auto"/>
        <w:bottom w:val="none" w:sz="0" w:space="0" w:color="auto"/>
        <w:right w:val="none" w:sz="0" w:space="0" w:color="auto"/>
      </w:divBdr>
      <w:divsChild>
        <w:div w:id="169763475">
          <w:marLeft w:val="806"/>
          <w:marRight w:val="0"/>
          <w:marTop w:val="115"/>
          <w:marBottom w:val="0"/>
          <w:divBdr>
            <w:top w:val="none" w:sz="0" w:space="0" w:color="auto"/>
            <w:left w:val="none" w:sz="0" w:space="0" w:color="auto"/>
            <w:bottom w:val="none" w:sz="0" w:space="0" w:color="auto"/>
            <w:right w:val="none" w:sz="0" w:space="0" w:color="auto"/>
          </w:divBdr>
        </w:div>
        <w:div w:id="827597797">
          <w:marLeft w:val="806"/>
          <w:marRight w:val="0"/>
          <w:marTop w:val="115"/>
          <w:marBottom w:val="0"/>
          <w:divBdr>
            <w:top w:val="none" w:sz="0" w:space="0" w:color="auto"/>
            <w:left w:val="none" w:sz="0" w:space="0" w:color="auto"/>
            <w:bottom w:val="none" w:sz="0" w:space="0" w:color="auto"/>
            <w:right w:val="none" w:sz="0" w:space="0" w:color="auto"/>
          </w:divBdr>
        </w:div>
        <w:div w:id="1321152024">
          <w:marLeft w:val="806"/>
          <w:marRight w:val="0"/>
          <w:marTop w:val="115"/>
          <w:marBottom w:val="0"/>
          <w:divBdr>
            <w:top w:val="none" w:sz="0" w:space="0" w:color="auto"/>
            <w:left w:val="none" w:sz="0" w:space="0" w:color="auto"/>
            <w:bottom w:val="none" w:sz="0" w:space="0" w:color="auto"/>
            <w:right w:val="none" w:sz="0" w:space="0" w:color="auto"/>
          </w:divBdr>
        </w:div>
        <w:div w:id="1581718504">
          <w:marLeft w:val="806"/>
          <w:marRight w:val="0"/>
          <w:marTop w:val="115"/>
          <w:marBottom w:val="0"/>
          <w:divBdr>
            <w:top w:val="none" w:sz="0" w:space="0" w:color="auto"/>
            <w:left w:val="none" w:sz="0" w:space="0" w:color="auto"/>
            <w:bottom w:val="none" w:sz="0" w:space="0" w:color="auto"/>
            <w:right w:val="none" w:sz="0" w:space="0" w:color="auto"/>
          </w:divBdr>
        </w:div>
      </w:divsChild>
    </w:div>
    <w:div w:id="1928489835">
      <w:bodyDiv w:val="1"/>
      <w:marLeft w:val="0"/>
      <w:marRight w:val="0"/>
      <w:marTop w:val="0"/>
      <w:marBottom w:val="0"/>
      <w:divBdr>
        <w:top w:val="none" w:sz="0" w:space="0" w:color="auto"/>
        <w:left w:val="none" w:sz="0" w:space="0" w:color="auto"/>
        <w:bottom w:val="none" w:sz="0" w:space="0" w:color="auto"/>
        <w:right w:val="none" w:sz="0" w:space="0" w:color="auto"/>
      </w:divBdr>
    </w:div>
    <w:div w:id="2009356960">
      <w:bodyDiv w:val="1"/>
      <w:marLeft w:val="0"/>
      <w:marRight w:val="0"/>
      <w:marTop w:val="0"/>
      <w:marBottom w:val="0"/>
      <w:divBdr>
        <w:top w:val="none" w:sz="0" w:space="0" w:color="auto"/>
        <w:left w:val="none" w:sz="0" w:space="0" w:color="auto"/>
        <w:bottom w:val="none" w:sz="0" w:space="0" w:color="auto"/>
        <w:right w:val="none" w:sz="0" w:space="0" w:color="auto"/>
      </w:divBdr>
    </w:div>
    <w:div w:id="2062947170">
      <w:bodyDiv w:val="1"/>
      <w:marLeft w:val="0"/>
      <w:marRight w:val="0"/>
      <w:marTop w:val="0"/>
      <w:marBottom w:val="0"/>
      <w:divBdr>
        <w:top w:val="none" w:sz="0" w:space="0" w:color="auto"/>
        <w:left w:val="none" w:sz="0" w:space="0" w:color="auto"/>
        <w:bottom w:val="none" w:sz="0" w:space="0" w:color="auto"/>
        <w:right w:val="none" w:sz="0" w:space="0" w:color="auto"/>
      </w:divBdr>
    </w:div>
    <w:div w:id="213949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65601-D9E1-48AF-A881-F6F5CD9F82C0}">
  <ds:schemaRefs>
    <ds:schemaRef ds:uri="http://schemas.openxmlformats.org/officeDocument/2006/bibliography"/>
  </ds:schemaRefs>
</ds:datastoreItem>
</file>

<file path=docMetadata/LabelInfo.xml><?xml version="1.0" encoding="utf-8"?>
<clbl:labelList xmlns:clbl="http://schemas.microsoft.com/office/2020/mipLabelMetadata">
  <clbl:label id="{d7c3e506-ef85-4386-8e54-2dfcdc8017d0}" enabled="0" method="" siteId="{d7c3e506-ef85-4386-8e54-2dfcdc8017d0}"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1227</Words>
  <Characters>7706</Characters>
  <Application>Microsoft Office Word</Application>
  <DocSecurity>0</DocSecurity>
  <Lines>335</Lines>
  <Paragraphs>248</Paragraphs>
  <ScaleCrop>false</ScaleCrop>
  <HeadingPairs>
    <vt:vector size="2" baseType="variant">
      <vt:variant>
        <vt:lpstr>Título</vt:lpstr>
      </vt:variant>
      <vt:variant>
        <vt:i4>1</vt:i4>
      </vt:variant>
    </vt:vector>
  </HeadingPairs>
  <TitlesOfParts>
    <vt:vector size="1" baseType="lpstr">
      <vt:lpstr/>
    </vt:vector>
  </TitlesOfParts>
  <Company>CCEE</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Castro</dc:creator>
  <cp:keywords/>
  <cp:lastModifiedBy>Guilherme Mata</cp:lastModifiedBy>
  <cp:revision>3</cp:revision>
  <cp:lastPrinted>2022-11-10T15:35:00Z</cp:lastPrinted>
  <dcterms:created xsi:type="dcterms:W3CDTF">2026-06-17T19:30:00Z</dcterms:created>
  <dcterms:modified xsi:type="dcterms:W3CDTF">2026-06-17T19:31:00Z</dcterms:modified>
</cp:coreProperties>
</file>